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70" w:rsidRDefault="00C10B70" w:rsidP="00C10B7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Hlk12728460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1F1D4C" wp14:editId="48B3C0D4">
            <wp:simplePos x="0" y="0"/>
            <wp:positionH relativeFrom="column">
              <wp:posOffset>2425148</wp:posOffset>
            </wp:positionH>
            <wp:positionV relativeFrom="paragraph">
              <wp:posOffset>-314380</wp:posOffset>
            </wp:positionV>
            <wp:extent cx="1009650" cy="1114425"/>
            <wp:effectExtent l="0" t="0" r="0" b="952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70" w:rsidRDefault="00C10B70" w:rsidP="00C10B7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10B70" w:rsidRPr="008E5049" w:rsidRDefault="00C10B70" w:rsidP="00C10B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ประกาศ องค์การบริหารส่วนตำบลโนนตาเถร</w:t>
      </w:r>
    </w:p>
    <w:p w:rsidR="00C10B70" w:rsidRPr="008E5049" w:rsidRDefault="00C10B70" w:rsidP="00C10B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เรื่อง  รายงานผลการดำเนินงานในรอบปีงบประมาณ พ.ศ.2565</w:t>
      </w:r>
    </w:p>
    <w:p w:rsidR="00C10B70" w:rsidRPr="008E5049" w:rsidRDefault="00C10B70" w:rsidP="00C10B7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(รอบ 6 เดือน ระหว่างเดือนตุลาคม 2564 -</w:t>
      </w:r>
      <w:r w:rsidR="00624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049">
        <w:rPr>
          <w:rFonts w:ascii="TH SarabunIT๙" w:hAnsi="TH SarabunIT๙" w:cs="TH SarabunIT๙"/>
          <w:sz w:val="32"/>
          <w:szCs w:val="32"/>
          <w:cs/>
        </w:rPr>
        <w:t>มีนาคม 2565)</w:t>
      </w:r>
    </w:p>
    <w:p w:rsidR="00C10B70" w:rsidRPr="008E5049" w:rsidRDefault="00C10B70" w:rsidP="00C10B70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:rsidR="00C10B70" w:rsidRPr="008E5049" w:rsidRDefault="00C10B70" w:rsidP="00C10B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ด้วยรัฐธรรมนูญ มาตร 253 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รวมตลอดทั้งมีกลไกให้ประชาชนในท้องถิ่นมีส่วนร่วมด้วย ประกอบกับระเบียบกระทรวงมหาดไทย</w:t>
      </w:r>
    </w:p>
    <w:p w:rsidR="00C10B70" w:rsidRPr="008E5049" w:rsidRDefault="00C10B70" w:rsidP="00C10B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ด้วยระเบียบกระทรวงมหาดไทย ว่าด้วยการจัดทำแผนพัฒนาขององค์กรปกครองส่วนท้องถิ่น(ฉบับที่ 2) พ.ศ.2559 ข้อ (30 (5) กำหนดผู้บริหารท้องถิ่นเสนอผลการติดตามและประเมินผลต่อสภาท้องถิ่นและคณะกรรมการพัฒนาท้องถิ่น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ง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โดยอย่างน้อยปีละสองครั้งภายในเดือนเมษายน และภายในเดือนตุลาคมของทุกปี</w:t>
      </w:r>
    </w:p>
    <w:p w:rsidR="00C10B70" w:rsidRPr="008E5049" w:rsidRDefault="00C10B70" w:rsidP="00C10B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ดังนั้นเพื่อการปฏิบัติให้เป็นไปตามเจตนารมณ์ ของระเบียบกระทรวงมหาดไทยว่าด้วนการจัดทำแผนพัฒนาองค์กรปกครองส่วนท้องถิ่น อบต.โนนตาเถร จึงขอประกาศผลการดำเนินงานการจัดทำงบประมาณ การใช้จ่ายเพื่อให้ประชาชนได้มีส่วนร่วมในการตรวจสอบและกำกับการบริหารจัดการ อบต.โนนตาเถร ดังนี้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ก.  วิสัยทัศน์</w:t>
      </w: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ของอบต.โนนตาเถร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E5049">
        <w:rPr>
          <w:rFonts w:ascii="TH SarabunIT๙" w:hAnsi="TH SarabunIT๙" w:cs="TH SarabunIT๙"/>
          <w:sz w:val="32"/>
          <w:szCs w:val="32"/>
        </w:rPr>
        <w:tab/>
      </w:r>
      <w:r w:rsidRPr="008E5049">
        <w:rPr>
          <w:rFonts w:ascii="TH SarabunIT๙" w:hAnsi="TH SarabunIT๙" w:cs="TH SarabunIT๙"/>
          <w:sz w:val="32"/>
          <w:szCs w:val="32"/>
          <w:cs/>
        </w:rPr>
        <w:t>“พัฒนาทุกด้าน บริหารยึดหลักธรรมา</w:t>
      </w:r>
      <w:proofErr w:type="spellStart"/>
      <w:r w:rsidRPr="008E504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8E5049">
        <w:rPr>
          <w:rFonts w:ascii="TH SarabunIT๙" w:hAnsi="TH SarabunIT๙" w:cs="TH SarabunIT๙"/>
          <w:sz w:val="32"/>
          <w:szCs w:val="32"/>
          <w:cs/>
        </w:rPr>
        <w:t>บาล บริการเพื่อประชาชน”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ข.  พันธกิจ</w:t>
      </w:r>
      <w:r w:rsidRPr="008E5049">
        <w:rPr>
          <w:rFonts w:ascii="TH SarabunIT๙" w:hAnsi="TH SarabunIT๙" w:cs="TH SarabunIT๙"/>
          <w:sz w:val="32"/>
          <w:szCs w:val="32"/>
          <w:cs/>
        </w:rPr>
        <w:t xml:space="preserve"> ของอบต.โนนตาเถร ดังนี้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1.  พัฒนาระบบโครงสร้างพื้นฐาน สาธารณูปโภคและสาธารณูปการและการวางผังเมือง</w:t>
      </w:r>
    </w:p>
    <w:p w:rsidR="00C10B70" w:rsidRPr="008E5049" w:rsidRDefault="00C10B70" w:rsidP="00C10B70">
      <w:pPr>
        <w:pStyle w:val="a3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2.  ประชาชนมีคุณภาพชีวิตที่ดีมีสุขอนามัยและความเป็นอยู่ที่ดี ปลอดภัยจากโรคภัยไข้เจ็บและยาเสพติด ผู้สูงอายุ ผู้ด้อยโอกาส ได้รับการดูแลเอาใจใส่อย่างทั่วถึง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3. ประชาชนได้รับการพัฒนาด้านศึกษาอย่างมีคุณภาพและมีมาตรฐานเป็นสังคมแห่งภูมิปัญญาท้องถิ่นและการเรียนรู้ คิดเป็น แก้ปัญหาเป็น สามารถปรับตัวต่อสภาพการเปลี่ยนแปลงและดำรงตนในสังคมได้อย่างมีคุณภาพ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4. เสริมสร้างความเข้มแข็งของชุมชนสังคม มีความปลอดภัยในชีวิตและทรัพย์สิน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E5049">
        <w:rPr>
          <w:rFonts w:ascii="TH SarabunIT๙" w:hAnsi="TH SarabunIT๙" w:cs="TH SarabunIT๙"/>
          <w:sz w:val="32"/>
          <w:szCs w:val="32"/>
          <w:cs/>
        </w:rPr>
        <w:t>5. สนับสนุนและเสริมสร้างความเข้มแข็งในภาคการเกษตรและเพิ่มมูลค่าทางการเกษตร</w:t>
      </w:r>
    </w:p>
    <w:p w:rsidR="00C10B70" w:rsidRPr="008E5049" w:rsidRDefault="00C10B70" w:rsidP="00C10B7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6. ประชาชนเจ้าหน้าที่ของรัฐ นักการเมือง ผู้นำท้องถิ่น ตระหนักถึงภาระหน้าที่ความรับผิดชอบในการปกครองระบอบประชาธิปไตย มีคุณภาพ คุณธรรม โปร่งใส และยุติธรรม ประชาชนมีส่วนร่วมในการแสดงความคิดเห็นและมีส่วนร่วมในการเลือกตั้งทุกระดับ</w:t>
      </w:r>
      <w:bookmarkEnd w:id="0"/>
    </w:p>
    <w:p w:rsidR="00C10B70" w:rsidRPr="008E5049" w:rsidRDefault="00C10B70" w:rsidP="00C247D1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>7. บริหารจัดการทรัพยากรธรรมชาติและสิ่งแวดล้อมสู่ความยั่งยืน</w:t>
      </w:r>
    </w:p>
    <w:p w:rsidR="00C10B70" w:rsidRPr="008E5049" w:rsidRDefault="008E5049" w:rsidP="008E504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C10B70" w:rsidRPr="008E5049" w:rsidRDefault="00C10B70" w:rsidP="00C10B70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5049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ค.  ยุทธศาสตร์การพัฒนา</w:t>
      </w:r>
      <w:r w:rsidRPr="008E5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E5049">
        <w:rPr>
          <w:rFonts w:ascii="TH SarabunIT๙" w:eastAsia="Times New Roman" w:hAnsi="TH SarabunIT๙" w:cs="TH SarabunIT๙"/>
          <w:sz w:val="32"/>
          <w:szCs w:val="32"/>
          <w:cs/>
        </w:rPr>
        <w:t>ของอบต.โนนตาเถรได้กำหนดยุทธศาสตร์</w:t>
      </w:r>
      <w:r w:rsidRPr="008E50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C10B70" w:rsidRPr="008E5049" w:rsidRDefault="00C10B70" w:rsidP="00C10B70">
      <w:pPr>
        <w:tabs>
          <w:tab w:val="left" w:pos="144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1 การพัฒนาด้านโครงสร้างพื้นฐาน</w:t>
      </w:r>
    </w:p>
    <w:p w:rsidR="00C10B70" w:rsidRPr="008E5049" w:rsidRDefault="00C10B70" w:rsidP="00C10B70">
      <w:pPr>
        <w:ind w:firstLine="709"/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2  การพัฒนาด้านสาธารณสุข</w:t>
      </w:r>
    </w:p>
    <w:p w:rsidR="00C10B70" w:rsidRPr="008E5049" w:rsidRDefault="00C10B70" w:rsidP="00C10B70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3 การพัฒนาด้านการศึกษา ศาสนา และวัฒนธรรม  / กีฬาและนันทนาการ</w:t>
      </w:r>
    </w:p>
    <w:p w:rsidR="00C10B70" w:rsidRPr="008E5049" w:rsidRDefault="00C10B70" w:rsidP="00C10B70">
      <w:pPr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4  การพัฒนาด้านสวัสดิการสังคม /ความมั่นคง ปลอดภัยในชีวิตและทรัพย์สิน</w:t>
      </w:r>
    </w:p>
    <w:p w:rsidR="00C10B70" w:rsidRPr="008E5049" w:rsidRDefault="00C10B70" w:rsidP="00C10B70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5  การพัฒนาด้านด้านเศรษฐกิจ                  </w:t>
      </w:r>
    </w:p>
    <w:p w:rsidR="00C10B70" w:rsidRPr="008E5049" w:rsidRDefault="00C10B70" w:rsidP="00C10B70">
      <w:pPr>
        <w:tabs>
          <w:tab w:val="left" w:pos="1440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6  การพัฒนาด้านการบริหารราชการให้มีประสิทธิภาพคุณภาพ</w:t>
      </w:r>
    </w:p>
    <w:p w:rsidR="00C10B70" w:rsidRPr="008E5049" w:rsidRDefault="00C10B70" w:rsidP="00C10B70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 w:rsidRPr="008E5049">
        <w:rPr>
          <w:rFonts w:ascii="TH SarabunIT๙" w:hAnsi="TH SarabunIT๙" w:cs="TH SarabunIT๙"/>
          <w:sz w:val="32"/>
          <w:szCs w:val="32"/>
          <w:cs/>
        </w:rPr>
        <w:t xml:space="preserve">           ยุทธศาสตร์ที่ </w:t>
      </w:r>
      <w:r w:rsidRPr="008E5049">
        <w:rPr>
          <w:rFonts w:ascii="TH SarabunIT๙" w:hAnsi="TH SarabunIT๙" w:cs="TH SarabunIT๙"/>
          <w:sz w:val="32"/>
          <w:szCs w:val="32"/>
        </w:rPr>
        <w:t xml:space="preserve">7  </w:t>
      </w:r>
      <w:r w:rsidRPr="008E5049">
        <w:rPr>
          <w:rFonts w:ascii="TH SarabunIT๙" w:hAnsi="TH SarabunIT๙" w:cs="TH SarabunIT๙"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0B70" w:rsidRDefault="00C10B70" w:rsidP="00C10B70">
      <w:pPr>
        <w:rPr>
          <w:rFonts w:ascii="TH SarabunIT๙" w:eastAsia="Times New Roman" w:hAnsi="TH SarabunIT๙" w:cs="TH SarabunIT๙"/>
          <w:b/>
          <w:bCs/>
          <w:color w:val="000000"/>
          <w:cs/>
        </w:rPr>
        <w:sectPr w:rsidR="00C10B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0B70" w:rsidRDefault="00C10B70" w:rsidP="00C10B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C10B70" w:rsidRPr="00071ADE" w:rsidRDefault="00C10B70" w:rsidP="00C10B70">
      <w:pPr>
        <w:rPr>
          <w:rFonts w:ascii="TH SarabunIT๙" w:eastAsia="Times New Roman" w:hAnsi="TH SarabunIT๙" w:cs="TH SarabunIT๙"/>
        </w:rPr>
      </w:pPr>
      <w:bookmarkStart w:id="1" w:name="_Hlk127284734"/>
      <w:r w:rsidRPr="00071ADE">
        <w:rPr>
          <w:rFonts w:ascii="TH SarabunIT๙" w:eastAsia="Times New Roman" w:hAnsi="TH SarabunIT๙" w:cs="TH SarabunIT๙"/>
          <w:b/>
          <w:bCs/>
          <w:color w:val="000000"/>
          <w:cs/>
        </w:rPr>
        <w:t>ง.</w:t>
      </w:r>
      <w:r w:rsidRPr="00071ADE">
        <w:rPr>
          <w:rFonts w:ascii="TH SarabunIT๙" w:eastAsia="Times New Roman" w:hAnsi="TH SarabunIT๙" w:cs="TH SarabunIT๙"/>
          <w:b/>
          <w:bCs/>
          <w:color w:val="000000"/>
        </w:rPr>
        <w:t> </w:t>
      </w:r>
      <w:r w:rsidRPr="00071ADE">
        <w:rPr>
          <w:rFonts w:ascii="TH SarabunIT๙" w:eastAsia="Times New Roman" w:hAnsi="TH SarabunIT๙" w:cs="TH SarabunIT๙"/>
          <w:b/>
          <w:bCs/>
          <w:color w:val="000000"/>
          <w:u w:val="single"/>
          <w:cs/>
        </w:rPr>
        <w:t>การวางแผน</w:t>
      </w:r>
      <w:r w:rsidRPr="00071ADE">
        <w:rPr>
          <w:rFonts w:ascii="TH SarabunIT๙" w:eastAsia="Times New Roman" w:hAnsi="TH SarabunIT๙" w:cs="TH SarabunIT๙"/>
          <w:color w:val="000000"/>
        </w:rPr>
        <w:br/>
        <w:t>    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อบต.โนนตาเถร ได้จัดทำแผนยุทธศาสตร์การพัฒนาและแผนพัฒนา 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5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ปี (พ.ศ. 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2561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- </w:t>
      </w:r>
      <w:r w:rsidRPr="00071ADE">
        <w:rPr>
          <w:rFonts w:ascii="TH SarabunIT๙" w:eastAsia="Times New Roman" w:hAnsi="TH SarabunIT๙" w:cs="TH SarabunIT๙"/>
          <w:color w:val="000000"/>
        </w:rPr>
        <w:t>2565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>
        <w:rPr>
          <w:rFonts w:ascii="TH SarabunIT๙" w:eastAsia="Times New Roman" w:hAnsi="TH SarabunIT๙" w:cs="TH SarabunIT๙" w:hint="cs"/>
          <w:color w:val="000000"/>
          <w:cs/>
        </w:rPr>
        <w:t>5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 ปี ต่อไป</w:t>
      </w:r>
      <w:r w:rsidRPr="00071ADE">
        <w:rPr>
          <w:rFonts w:ascii="TH SarabunIT๙" w:eastAsia="Times New Roman" w:hAnsi="TH SarabunIT๙" w:cs="TH SarabunIT๙"/>
          <w:color w:val="000000"/>
        </w:rPr>
        <w:br/>
        <w:t>    </w:t>
      </w:r>
      <w:r w:rsidRPr="00071ADE">
        <w:rPr>
          <w:rFonts w:ascii="TH SarabunIT๙" w:eastAsia="Times New Roman" w:hAnsi="TH SarabunIT๙" w:cs="TH SarabunIT๙"/>
          <w:color w:val="000000"/>
          <w:cs/>
        </w:rPr>
        <w:t>อบต.โนนตาเถร ได้ประกาศใช้แผนพัฒนา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5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ปี (พ.ศ. 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2561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- </w:t>
      </w:r>
      <w:r w:rsidRPr="00071ADE">
        <w:rPr>
          <w:rFonts w:ascii="TH SarabunIT๙" w:eastAsia="Times New Roman" w:hAnsi="TH SarabunIT๙" w:cs="TH SarabunIT๙"/>
          <w:color w:val="000000"/>
        </w:rPr>
        <w:t>2565</w:t>
      </w:r>
      <w:r w:rsidRPr="00071ADE">
        <w:rPr>
          <w:rFonts w:ascii="TH SarabunIT๙" w:eastAsia="Times New Roman" w:hAnsi="TH SarabunIT๙" w:cs="TH SarabunIT๙"/>
          <w:color w:val="000000"/>
          <w:cs/>
        </w:rPr>
        <w:t>) โดยได้กำหนดโครงการที่จะดำเนินการตามแผนพัฒนา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5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ปี (พ.ศ. </w:t>
      </w:r>
      <w:r w:rsidRPr="00071ADE">
        <w:rPr>
          <w:rFonts w:ascii="TH SarabunIT๙" w:eastAsia="Times New Roman" w:hAnsi="TH SarabunIT๙" w:cs="TH SarabunIT๙"/>
          <w:color w:val="000000"/>
        </w:rPr>
        <w:t xml:space="preserve">2561 </w:t>
      </w:r>
      <w:r w:rsidRPr="00071ADE">
        <w:rPr>
          <w:rFonts w:ascii="TH SarabunIT๙" w:eastAsia="Times New Roman" w:hAnsi="TH SarabunIT๙" w:cs="TH SarabunIT๙"/>
          <w:color w:val="000000"/>
          <w:cs/>
        </w:rPr>
        <w:t xml:space="preserve">- </w:t>
      </w:r>
      <w:r w:rsidRPr="00071ADE">
        <w:rPr>
          <w:rFonts w:ascii="TH SarabunIT๙" w:eastAsia="Times New Roman" w:hAnsi="TH SarabunIT๙" w:cs="TH SarabunIT๙"/>
          <w:color w:val="000000"/>
        </w:rPr>
        <w:t>2565</w:t>
      </w:r>
      <w:r w:rsidRPr="00071ADE">
        <w:rPr>
          <w:rFonts w:ascii="TH SarabunIT๙" w:eastAsia="Times New Roman" w:hAnsi="TH SarabunIT๙" w:cs="TH SarabunIT๙"/>
          <w:color w:val="000000"/>
          <w:cs/>
        </w:rPr>
        <w:t>)</w:t>
      </w:r>
    </w:p>
    <w:tbl>
      <w:tblPr>
        <w:tblW w:w="5475" w:type="pct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657"/>
        <w:gridCol w:w="1564"/>
        <w:gridCol w:w="659"/>
        <w:gridCol w:w="1564"/>
        <w:gridCol w:w="659"/>
        <w:gridCol w:w="1690"/>
        <w:gridCol w:w="976"/>
        <w:gridCol w:w="1701"/>
        <w:gridCol w:w="992"/>
        <w:gridCol w:w="1700"/>
      </w:tblGrid>
      <w:tr w:rsidR="00C10B70" w:rsidRPr="00071ADE" w:rsidTr="00C10B70">
        <w:trPr>
          <w:tblCellSpacing w:w="15" w:type="dxa"/>
        </w:trPr>
        <w:tc>
          <w:tcPr>
            <w:tcW w:w="1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2561</w:t>
            </w:r>
          </w:p>
        </w:tc>
        <w:tc>
          <w:tcPr>
            <w:tcW w:w="21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2562</w:t>
            </w:r>
          </w:p>
        </w:tc>
        <w:tc>
          <w:tcPr>
            <w:tcW w:w="2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2563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2564</w:t>
            </w:r>
          </w:p>
        </w:tc>
        <w:tc>
          <w:tcPr>
            <w:tcW w:w="2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2565</w:t>
            </w:r>
          </w:p>
        </w:tc>
      </w:tr>
      <w:tr w:rsidR="00C10B70" w:rsidRPr="00071ADE" w:rsidTr="00C10B70">
        <w:trPr>
          <w:tblCellSpacing w:w="15" w:type="dxa"/>
        </w:trPr>
        <w:tc>
          <w:tcPr>
            <w:tcW w:w="1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ด้านโครงสร้างพื้นฐาน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173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70,575,500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153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61,304,260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225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145,159,060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110,607,200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196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103,333,400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475,000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675,000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1,256,780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945,000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825,000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4,364,497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4,329,497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5,095,197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4,714,497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5,040,497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760,000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760,000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22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1,053,000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973,000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23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1,153,000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ด้านการพัฒนาเศรษฐกิจและการเกษตร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380,000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530,000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550,000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370,000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370,000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9,243,009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15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9,243,009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9,885,409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9,948,009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10,392,644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225,000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275,000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245,000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</w:rPr>
              <w:t>195,000</w:t>
            </w:r>
            <w:r w:rsidRPr="00071ADE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071ADE" w:rsidTr="00C10B70">
        <w:trPr>
          <w:trHeight w:val="375"/>
          <w:tblCellSpacing w:w="15" w:type="dxa"/>
        </w:trPr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269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86,023,006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250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77,116,766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339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163,194,446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127,802,706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307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071ADE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071ADE">
              <w:rPr>
                <w:rFonts w:ascii="TH SarabunIT๙" w:eastAsia="Times New Roman" w:hAnsi="TH SarabunIT๙" w:cs="TH SarabunIT๙"/>
                <w:b/>
                <w:bCs/>
              </w:rPr>
              <w:t>121,309,541</w:t>
            </w:r>
            <w:r w:rsidRPr="00071ADE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</w:p>
        </w:tc>
      </w:tr>
      <w:bookmarkEnd w:id="1"/>
    </w:tbl>
    <w:p w:rsidR="00C10B70" w:rsidRDefault="00C10B70" w:rsidP="00C10B70">
      <w:pPr>
        <w:jc w:val="center"/>
        <w:rPr>
          <w:rFonts w:ascii="TH SarabunIT๙" w:hAnsi="TH SarabunIT๙" w:cs="TH SarabunIT๙"/>
        </w:rPr>
      </w:pPr>
    </w:p>
    <w:p w:rsidR="00C10B70" w:rsidRDefault="00C10B70" w:rsidP="00C10B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C10B70" w:rsidRPr="00C10B70" w:rsidRDefault="00C10B70" w:rsidP="00C10B70">
      <w:pPr>
        <w:rPr>
          <w:rFonts w:ascii="TH SarabunIT๙" w:eastAsia="Times New Roman" w:hAnsi="TH SarabunIT๙" w:cs="TH SarabunIT๙"/>
        </w:rPr>
      </w:pPr>
      <w:bookmarkStart w:id="2" w:name="_Hlk127284846"/>
      <w:r w:rsidRPr="00C10B70">
        <w:rPr>
          <w:rFonts w:ascii="TH SarabunIT๙" w:eastAsia="Times New Roman" w:hAnsi="TH SarabunIT๙" w:cs="TH SarabunIT๙"/>
          <w:b/>
          <w:bCs/>
          <w:color w:val="000000"/>
          <w:cs/>
        </w:rPr>
        <w:t>จ.</w:t>
      </w:r>
      <w:r w:rsidRPr="00C10B70">
        <w:rPr>
          <w:rFonts w:ascii="TH SarabunIT๙" w:eastAsia="Times New Roman" w:hAnsi="TH SarabunIT๙" w:cs="TH SarabunIT๙"/>
          <w:b/>
          <w:bCs/>
          <w:color w:val="000000"/>
        </w:rPr>
        <w:t> </w:t>
      </w:r>
      <w:r w:rsidRPr="00C10B70">
        <w:rPr>
          <w:rFonts w:ascii="TH SarabunIT๙" w:eastAsia="Times New Roman" w:hAnsi="TH SarabunIT๙" w:cs="TH SarabunIT๙"/>
          <w:b/>
          <w:bCs/>
          <w:color w:val="000000"/>
          <w:u w:val="single"/>
          <w:cs/>
        </w:rPr>
        <w:t>การจัดทำงบประมาณ</w:t>
      </w:r>
      <w:r w:rsidRPr="00C10B70">
        <w:rPr>
          <w:rFonts w:ascii="TH SarabunIT๙" w:eastAsia="Times New Roman" w:hAnsi="TH SarabunIT๙" w:cs="TH SarabunIT๙"/>
          <w:color w:val="000000"/>
        </w:rPr>
        <w:br/>
      </w:r>
      <w:r w:rsidRPr="00C10B70">
        <w:rPr>
          <w:rFonts w:ascii="TH SarabunIT๙" w:eastAsia="Times New Roman" w:hAnsi="TH SarabunIT๙" w:cs="TH SarabunIT๙"/>
          <w:color w:val="000000"/>
          <w:cs/>
        </w:rPr>
        <w:t xml:space="preserve">ผู้บริหารอบต.โนนตาเถร ได้ประกาศใช้ข้อบัญญัติงบประมาณ โดยมีโครงการที่บรรจุอยู่ในข้อบัญญัติงบประมาณ จำนวน </w:t>
      </w:r>
      <w:r w:rsidRPr="00C10B70">
        <w:rPr>
          <w:rFonts w:ascii="TH SarabunIT๙" w:eastAsia="Times New Roman" w:hAnsi="TH SarabunIT๙" w:cs="TH SarabunIT๙"/>
          <w:color w:val="000000"/>
        </w:rPr>
        <w:t xml:space="preserve">45 </w:t>
      </w:r>
      <w:r w:rsidRPr="00C10B70">
        <w:rPr>
          <w:rFonts w:ascii="TH SarabunIT๙" w:eastAsia="Times New Roman" w:hAnsi="TH SarabunIT๙" w:cs="TH SarabunIT๙"/>
          <w:color w:val="000000"/>
          <w:cs/>
        </w:rPr>
        <w:t xml:space="preserve">โครงการ งบประมาณ </w:t>
      </w:r>
      <w:r w:rsidRPr="00C10B70">
        <w:rPr>
          <w:rFonts w:ascii="TH SarabunIT๙" w:eastAsia="Times New Roman" w:hAnsi="TH SarabunIT๙" w:cs="TH SarabunIT๙"/>
          <w:color w:val="000000"/>
        </w:rPr>
        <w:t xml:space="preserve">13,941,694 </w:t>
      </w:r>
      <w:r w:rsidRPr="00C10B70">
        <w:rPr>
          <w:rFonts w:ascii="TH SarabunIT๙" w:eastAsia="Times New Roman" w:hAnsi="TH SarabunIT๙" w:cs="TH SarabunIT๙"/>
          <w:color w:val="000000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0"/>
        <w:gridCol w:w="1476"/>
        <w:gridCol w:w="3038"/>
      </w:tblGrid>
      <w:tr w:rsidR="00C10B70" w:rsidRPr="00C10B70" w:rsidTr="005A3898">
        <w:trPr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ตามข้อบัญญัติ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ด้านโครงสร้างพื้นฐาน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2,437,000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355,000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1,517,690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340,000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ด้านการพัฒนาเศรษฐกิจและการเกษตร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9,212,004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ด้านการทรัพยากรธรรมชาติและสิ่งแวดล้อม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80,000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C10B70" w:rsidRPr="00C10B70" w:rsidTr="005A3898">
        <w:trPr>
          <w:trHeight w:val="375"/>
          <w:tblCellSpacing w:w="15" w:type="dxa"/>
        </w:trPr>
        <w:tc>
          <w:tcPr>
            <w:tcW w:w="6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t>45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t>13,941,694</w:t>
            </w: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</w:tr>
      <w:bookmarkEnd w:id="2"/>
    </w:tbl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Pr="00C10B70" w:rsidRDefault="00C10B70" w:rsidP="00C10B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C10B70" w:rsidRPr="00C10B70" w:rsidRDefault="00C10B70" w:rsidP="00C10B70">
      <w:pPr>
        <w:rPr>
          <w:rFonts w:ascii="TH SarabunIT๙" w:eastAsia="Times New Roman" w:hAnsi="TH SarabunIT๙" w:cs="TH SarabunIT๙"/>
          <w:sz w:val="32"/>
          <w:szCs w:val="32"/>
        </w:rPr>
      </w:pPr>
      <w:r w:rsidRPr="00C10B70">
        <w:rPr>
          <w:rFonts w:ascii="TH SarabunIT๙" w:eastAsia="Times New Roman" w:hAnsi="TH SarabunIT๙" w:cs="TH SarabunIT๙"/>
          <w:sz w:val="32"/>
          <w:szCs w:val="32"/>
        </w:rPr>
        <w:t>         </w:t>
      </w:r>
      <w:bookmarkStart w:id="3" w:name="_Hlk127284990"/>
      <w:r w:rsidRPr="00C10B70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 อบต.โนนตาเถร มีดังนี้</w:t>
      </w:r>
    </w:p>
    <w:tbl>
      <w:tblPr>
        <w:tblW w:w="13466" w:type="dxa"/>
        <w:tblCellSpacing w:w="15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705"/>
        <w:gridCol w:w="1808"/>
        <w:gridCol w:w="1405"/>
        <w:gridCol w:w="2670"/>
        <w:gridCol w:w="2617"/>
        <w:gridCol w:w="2835"/>
      </w:tblGrid>
      <w:tr w:rsidR="00C10B70" w:rsidRPr="00C10B70" w:rsidTr="005A3898">
        <w:trPr>
          <w:trHeight w:val="146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โครงการ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วัตถุ</w:t>
            </w:r>
            <w:r w:rsidRPr="00C10B70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ประสงค์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C10B70" w:rsidRPr="00C10B70" w:rsidRDefault="00C10B70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C10B70">
              <w:rPr>
                <w:rFonts w:ascii="TH SarabunIT๙" w:eastAsia="Times New Roman" w:hAnsi="TH SarabunIT๙" w:cs="TH SarabunIT๙"/>
                <w:b/>
                <w:bCs/>
                <w:cs/>
              </w:rPr>
              <w:t>ผลผลิต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1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รณรงค์ป้องกันและควบคุมไข้เลือดออก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45,420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สำนักปลัด อบจ.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สำนักปลัดเทศบาล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เพื่อให้ประชาชนปลอดภัยจากโรคไข้เลือดออก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รณรงค์การป้องกันโรค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1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โครงการ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2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สัตว์ปลอดโรค คนปลอดภัยจากโรคพิษสุนัขบ้า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45,000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สำนักปลัด อบจ.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สำนักปลัดเทศบาล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เพื่อให้ความรู้และป้องกันการเกิดโรคพิษสุนัขบ้า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สุนัขแมวในตำบลโนนตาเถร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3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ุอุดหนุนสำหรับการดำเนินงานตามโครงการพระราชดำริด้านสาธารณสุข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240,000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ส่วนโยธา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กองโยธา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กองช่างสุขาภิบาล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กองประปา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สำนักช่าง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เพื่อใช้จ่ายเป็นเงินอุดหนุนสำหรับการดำเนินงานตามโครงการพระราชดำริด้านสาธารณสุข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ประชาชนตำบลโนนตาเถร จำนวน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12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หมู่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4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รณรงค์ส่งเสริมการคัดแยกขยะภายในตำบลโนนตาเถร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20,000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ส่วนสาธารณสุขและสิ่งแวดล้อม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ส่วนสาธารณสุข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กองสาธารณสุข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กองส่งเสริมคุณภาพชีวิต</w:t>
            </w:r>
            <w:r w:rsidRPr="00C10B70">
              <w:rPr>
                <w:rFonts w:ascii="TH SarabunIT๙" w:eastAsia="Times New Roman" w:hAnsi="TH SarabunIT๙" w:cs="TH SarabunIT๙"/>
              </w:rPr>
              <w:t>,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กองการแพทย์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สำนักสาธารณสุข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เพื่อให้ประชาชนมีความรู้และมีความตระหนักต่อการคัดแยกขยะ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ประชาชน เด็ก และเยาวชนในตำบลโนนตาเถร จำนวน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80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คน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5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5,000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ส่วนสาธารณสุขและสิ่งแวดล้อม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ส่วนสาธารณสุข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กองสาธารณสุข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กองส่งเสริมคุณภาพชีวิต</w:t>
            </w:r>
            <w:r w:rsidRPr="00C10B70">
              <w:rPr>
                <w:rFonts w:ascii="TH SarabunIT๙" w:eastAsia="Times New Roman" w:hAnsi="TH SarabunIT๙" w:cs="TH SarabunIT๙"/>
              </w:rPr>
              <w:t>,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กองการแพทย์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สำนักสาธารณสุข</w:t>
            </w: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เพื่อสำรวจข้อมูลจำนวนสัตว์และขึ้นทะเบียนสัตว์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เขตพื้นที่ตำบลโนนตาเถร</w:t>
            </w:r>
          </w:p>
        </w:tc>
      </w:tr>
      <w:tr w:rsidR="00C10B70" w:rsidRPr="00C10B70" w:rsidTr="005A3898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t>6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ด้านการศึกษา ศาสนาวัฒนธรรมกีฬาและนันทนาการ</w:t>
            </w: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สนับสนุนอาหารเสริมนม (นม)</w:t>
            </w: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</w:rPr>
              <w:lastRenderedPageBreak/>
              <w:t>648,960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C10B70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ส่วนการศึกษา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กองการศึกษา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กองส่งเสริมการศึกษาและวัฒนธรรม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กองการศึกษาศาสนาและวัฒนธรรม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,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t>เพื่อให้นักเรียนได้รับสารอาหารอย่างครบถ้วน</w:t>
            </w: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  <w:r w:rsidRPr="00C10B70">
              <w:rPr>
                <w:rFonts w:ascii="TH SarabunIT๙" w:eastAsia="Times New Roman" w:hAnsi="TH SarabunIT๙" w:cs="TH SarabunIT๙"/>
                <w:cs/>
              </w:rPr>
              <w:lastRenderedPageBreak/>
              <w:t xml:space="preserve">ศูนย์พัฒนาเด็กเล็ก จำนวน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2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แห่งโรงเรียน </w:t>
            </w:r>
            <w:proofErr w:type="spellStart"/>
            <w:r w:rsidRPr="00C10B70">
              <w:rPr>
                <w:rFonts w:ascii="TH SarabunIT๙" w:eastAsia="Times New Roman" w:hAnsi="TH SarabunIT๙" w:cs="TH SarabunIT๙"/>
                <w:cs/>
              </w:rPr>
              <w:t>สพฐ</w:t>
            </w:r>
            <w:proofErr w:type="spellEnd"/>
            <w:r w:rsidRPr="00C10B70">
              <w:rPr>
                <w:rFonts w:ascii="TH SarabunIT๙" w:eastAsia="Times New Roman" w:hAnsi="TH SarabunIT๙" w:cs="TH SarabunIT๙"/>
                <w:cs/>
              </w:rPr>
              <w:t xml:space="preserve">.ในตำบลโนนตาเถร จำนวน </w:t>
            </w:r>
            <w:r w:rsidRPr="00C10B70">
              <w:rPr>
                <w:rFonts w:ascii="TH SarabunIT๙" w:eastAsia="Times New Roman" w:hAnsi="TH SarabunIT๙" w:cs="TH SarabunIT๙"/>
              </w:rPr>
              <w:t xml:space="preserve">3 </w:t>
            </w:r>
            <w:r w:rsidRPr="00C10B70">
              <w:rPr>
                <w:rFonts w:ascii="TH SarabunIT๙" w:eastAsia="Times New Roman" w:hAnsi="TH SarabunIT๙" w:cs="TH SarabunIT๙"/>
                <w:cs/>
              </w:rPr>
              <w:t>แห่ง</w:t>
            </w: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  <w:p w:rsidR="00C10B70" w:rsidRPr="00C10B70" w:rsidRDefault="00C10B70" w:rsidP="005A3898">
            <w:pPr>
              <w:rPr>
                <w:rFonts w:ascii="TH SarabunIT๙" w:eastAsia="Times New Roman" w:hAnsi="TH SarabunIT๙" w:cs="TH SarabunIT๙"/>
              </w:rPr>
            </w:pPr>
          </w:p>
        </w:tc>
      </w:tr>
      <w:bookmarkEnd w:id="3"/>
    </w:tbl>
    <w:p w:rsidR="00C10B70" w:rsidRPr="00C10B70" w:rsidRDefault="00C10B70">
      <w:pPr>
        <w:rPr>
          <w:rFonts w:ascii="TH SarabunIT๙" w:hAnsi="TH SarabunIT๙" w:cs="TH SarabunIT๙"/>
        </w:rPr>
      </w:pPr>
    </w:p>
    <w:p w:rsidR="00C10B70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-6-</w:t>
      </w:r>
    </w:p>
    <w:p w:rsidR="00F200E4" w:rsidRPr="00C10B70" w:rsidRDefault="00F200E4" w:rsidP="00F200E4">
      <w:pPr>
        <w:jc w:val="center"/>
        <w:rPr>
          <w:rFonts w:ascii="TH SarabunIT๙" w:hAnsi="TH SarabunIT๙" w:cs="TH SarabunIT๙"/>
        </w:rPr>
      </w:pPr>
    </w:p>
    <w:tbl>
      <w:tblPr>
        <w:tblW w:w="1417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414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ค่าสนับสนุนค่าใช้จ่ายบริหารสถานศึกษา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413,490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เพื่อให้เด็กนักเรียนได้รับประทานอาหารกลางวันตรงตามหลักโภชนาการและมีอุปกรณ์ เครื่องแบบ สื่อการเรียนการสอนที่ครบครัน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ศูนย์พัฒนาเด็กเล็ก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แห่ง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อุดหนุนค่าใช้จ่ายบริหารสถานศึกษา (อาหารกลางวัน) โรงเรียนสังกัดสำนักงานเขตพื้นที่การศึกษา (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สพฐ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1,020,000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เพื่อให้นักเรียนได้รับประทานอาหารกลางวันตรงตามหลักโภชนาการ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นักเรียน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3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แห่ง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โครงการเสริมสร้างคุณธรรมจริยธ</w:t>
            </w:r>
            <w:r>
              <w:rPr>
                <w:rFonts w:ascii="TH SarabunPSK" w:eastAsia="Times New Roman" w:hAnsi="TH SarabunPSK" w:cs="TH SarabunPSK"/>
                <w:cs/>
              </w:rPr>
              <w:t>รรมและพัฒนาคุณภาพชีวิตคณะผู้บริ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ห</w:t>
            </w:r>
            <w:r>
              <w:rPr>
                <w:rFonts w:ascii="TH SarabunPSK" w:eastAsia="Times New Roman" w:hAnsi="TH SarabunPSK" w:cs="TH SarabunPSK" w:hint="cs"/>
                <w:cs/>
              </w:rPr>
              <w:t>า</w:t>
            </w:r>
            <w:r>
              <w:rPr>
                <w:rFonts w:ascii="TH SarabunPSK" w:eastAsia="Times New Roman" w:hAnsi="TH SarabunPSK" w:cs="TH SarabunPSK"/>
                <w:cs/>
              </w:rPr>
              <w:t>รสมาช</w:t>
            </w:r>
            <w:r>
              <w:rPr>
                <w:rFonts w:ascii="TH SarabunPSK" w:eastAsia="Times New Roman" w:hAnsi="TH SarabunPSK" w:cs="TH SarabunPSK" w:hint="cs"/>
                <w:cs/>
              </w:rPr>
              <w:t>ิ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กสภาองค์การบริหารส่วนตำบล พนักงานส่วนตำบล และพนักงานจ้าง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เพื่อให้นักเรียนมีคุณธรรมจริยธรรม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นักเรียนในตำบลโนน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ตาเถร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10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หล่อเทียนพรรษาถวายวัด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19,697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เพื่อเป็นการอนุรักษ์และสืบสานวัฒนธรรม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</w:tbl>
    <w:p w:rsidR="00C10B70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6"/>
        <w:gridCol w:w="1808"/>
        <w:gridCol w:w="1405"/>
        <w:gridCol w:w="3587"/>
        <w:gridCol w:w="2551"/>
        <w:gridCol w:w="1984"/>
      </w:tblGrid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สืบสานวัฒนธรรมประเพณีวันลอยกระทง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35,000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เพื่อเป็นการอนุรักษ์และสืบสานวัฒนธรรมประเพณี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ตักบาตรพระศาสนาจิตอาสาพัฒนาท้องถิ่น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เพื่อจ่ายเป็นร่วมทำบุญในวันท้องถิ่นไทย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แข่งขันกีฬาต้านยาเสพติด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เพื่อให้ประชาชนได้ออกกำลังกายมีสุขภาพสมบูรณ์แข็งแรง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สนับสนุนการจัดกิจกรรมส่งเสริมพัฒนาการเด็ก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เพื่อให้เด็กได้แสดงกิจกรรมร่วมกันได้รับความสนุกสนานเพลิดเพลิน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ศูนย์เด็กเล็ก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ศูนย์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วันพ่อแห่งชาติ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เพื่อเป็นการเชิดชูและให้ความสำคัญในวันพ่อแห่งชาติ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วันแม่แห่งชาติ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เพื่อจัดกิจกรรมให้ความสำคัญในวันแม่แห่งชาติ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-8-</w:t>
      </w: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6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บวงสรวงฉลองชัยชนะท่านท้าว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32,350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เพื่อจัดกิจกรรมฉลองชัยชนะให้กับท่านท้าว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อุดหนุนประเพณีบวงสรวงท้าว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นารีและของดีอำเภอโนนแดง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เพื่ออุดหนุนอำเภอโนนแดง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อำเภอโนนแดง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ฝึกทักษะอาชีพให้กับประชาชน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เพื่อสร้างโอกาสและทางเลือกในการประกอบอาชีพเป็นการเพิ่มรายได้และลดรายจ่</w:t>
            </w:r>
            <w:r>
              <w:rPr>
                <w:rFonts w:ascii="TH SarabunPSK" w:eastAsia="Times New Roman" w:hAnsi="TH SarabunPSK" w:cs="TH SarabunPSK" w:hint="cs"/>
                <w:cs/>
              </w:rPr>
              <w:t>า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ยในครัวเรือน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่าใช้จ่ายในการสงเคราะห์พัฒนาคุณภาพชีวิตผู้ป่วยด้อยโอกาสและครอบครัวผู้มีรายได้น้อยและผู้ไร้ที่พึ่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เพื่อจ่ายเป็นค่าจัดซื้อวัสดุอุปกรณ์ในการก่อสร้าง เพื่อสร้างหรือซ่อมแซมที่อยู่อาศัยให้กับประชาชน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21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พัฒนาศักยภาพและส่งเสริมการเรียนรู้ของผู้สูงอายุและผู้พิการในชุมชน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เพื่อส่งเสริมการพัฒนาคุณภาพชีวิตและเรียนรู้ของผู้สูงอายุและผู้พิการในชุมขน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P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C10B70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-9-</w:t>
      </w:r>
    </w:p>
    <w:tbl>
      <w:tblPr>
        <w:tblW w:w="14600" w:type="dxa"/>
        <w:tblCellSpacing w:w="1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มาตรการป้องกันและแก้ไขปัญหาอุบัติเหตุทางถนน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เพื่อให้ประชาชนที่เกินทางช่วงเทศกาลมีความปลอดภัยในชีวิตและทรัพย์สิน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ฝึกอบรมทบทวนอาสาสมัครภัยฝ่ายพลเรือน (อปพร.)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เพื่อให้อาสาสมัครมีความรู้ในการป้องกันภัยภายใจหมู่บ้าน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ฝึกอบรมการป้องกันและระงับอัคคีภัย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เพื่อป้องกันการติดยาเสพติดในกลุ่มเยาวชน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อบรมและรณรงค์ป้องกันปราบปรามยาเสพติด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เพื่อป้องกันการติดยาเสพติดในกลุ่มเยาวชน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ฝายประชารัฐ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เพื่อให้ประชาชนได้มีน้ำสำหรับใช้ในการอุปโภค บริโภค การเกษตร อย่างเพียงพอ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ฝายประชารัฐ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27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อุดหนุนการไฟฟ้าส่วนภูมิภาคอำเภอประทาย จังหวัดนครราชสีมา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เพื่ออุดหนุนการไฟฟ้าส่วนภูมิภาคอำเภอประทาย จังหวัดนครราชสีมา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อุดหนุนการไฟฟ้าส่วนภูมิภาคอำเภอประทาย จังหวัดนครราชสีมา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ต่อเติมบ้านพักข้าราชการ อบต.โนนตาเถร (จากอาคารห้องพักเดิม)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245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</w:t>
            </w:r>
            <w:r w:rsidRPr="006179DF">
              <w:rPr>
                <w:rFonts w:ascii="TH SarabunPSK" w:eastAsia="Times New Roman" w:hAnsi="TH SarabunPSK" w:cs="TH SarabunPSK"/>
              </w:rPr>
              <w:t>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เพื่อต่อเติมบ้านพักข้าราชการ อบต.โนนตาเถร (จากอาคารห้องพักเดิม)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บ้านพักข้าราชการ อบต.โนนตา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เถ</w:t>
            </w:r>
            <w:r>
              <w:rPr>
                <w:rFonts w:ascii="TH SarabunPSK" w:eastAsia="Times New Roman" w:hAnsi="TH SarabunPSK" w:cs="TH SarabunPSK" w:hint="cs"/>
                <w:cs/>
              </w:rPr>
              <w:t>ร</w:t>
            </w:r>
          </w:p>
        </w:tc>
      </w:tr>
    </w:tbl>
    <w:p w:rsidR="00F200E4" w:rsidRP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C10B70" w:rsidRDefault="00C10B70">
      <w:pPr>
        <w:rPr>
          <w:rFonts w:ascii="TH SarabunIT๙" w:hAnsi="TH SarabunIT๙" w:cs="TH SarabunIT๙"/>
        </w:rPr>
      </w:pPr>
    </w:p>
    <w:p w:rsidR="00F200E4" w:rsidRDefault="00F200E4">
      <w:pPr>
        <w:rPr>
          <w:rFonts w:ascii="TH SarabunIT๙" w:hAnsi="TH SarabunIT๙" w:cs="TH SarabunIT๙"/>
        </w:rPr>
      </w:pPr>
    </w:p>
    <w:p w:rsidR="00F200E4" w:rsidRDefault="00F200E4">
      <w:pPr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-10-</w:t>
      </w: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4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ต่อเติมระเบียงคอนกรีตฝั่งห้องประชุม (ชั้น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อาคารสำนักงานเดิม) และระเบียงคอนกรีตฝั่งโถงบันได (ชั้น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อาคารสำนักงานเดิม 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235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เพื่อต่อเติมระเบียงคอนกรีตฝั่งห้องประชุม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ต่อเติมระเบียงคอนกรีตฝั่งห้องประชุม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ต่อเติมห้องเก็บพัสดุ(จากอาคารพัสดุเดิม)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เพื่อต่อเติมห้องเก็บพัสดุ(จากอาคารพัสดุเดิม)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ต่อเติมห้องเก็บพัสดุ(จากอาคารพัสดุเดิม)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ต่อเติมห้องโถงชั้นล่าง (จากอาคารสำนักงานเดิม)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157,500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เพื่อต่อเติมห้องโถงชั้นล่าง (จากอาคารสำนักงานเดิม)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ต่อเติมห้องโถงชั้นล่าง (จากอาคารสำนักงานเดิม)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32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ก่อสร้างลานอเนกประสงค์ฝั่งสระตะวันตก ซุ้มรูปตัว </w:t>
            </w:r>
            <w:r w:rsidRPr="006179DF">
              <w:rPr>
                <w:rFonts w:ascii="TH SarabunPSK" w:eastAsia="Times New Roman" w:hAnsi="TH SarabunPSK" w:cs="TH SarabunPSK"/>
              </w:rPr>
              <w:t xml:space="preserve">H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(หันหน้าเข้าสระตะวันตก)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423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เพื่อก่อสร้างลานอเนกประสงค์ฝั่งสระตะวันตก ซุ้มรูปตัว </w:t>
            </w:r>
            <w:r w:rsidRPr="006179DF">
              <w:rPr>
                <w:rFonts w:ascii="TH SarabunPSK" w:eastAsia="Times New Roman" w:hAnsi="TH SarabunPSK" w:cs="TH SarabunPSK"/>
              </w:rPr>
              <w:t xml:space="preserve">H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(หันหน้าเข้าสระตะวันตก)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ปริมาณงาน ลานค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สล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 xml:space="preserve">.ด้านซ้ายมือกว้าง </w:t>
            </w:r>
            <w:r w:rsidRPr="006179DF">
              <w:rPr>
                <w:rFonts w:ascii="TH SarabunPSK" w:eastAsia="Times New Roman" w:hAnsi="TH SarabunPSK" w:cs="TH SarabunPSK"/>
              </w:rPr>
              <w:t xml:space="preserve">4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ม. ยาว</w:t>
            </w:r>
            <w:r w:rsidRPr="006179DF">
              <w:rPr>
                <w:rFonts w:ascii="TH SarabunPSK" w:eastAsia="Times New Roman" w:hAnsi="TH SarabunPSK" w:cs="TH SarabunPSK"/>
              </w:rPr>
              <w:t xml:space="preserve"> 105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หนา 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 xml:space="preserve">10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พื้นที่ไม่น้อยกว่า </w:t>
            </w:r>
            <w:r w:rsidRPr="006179DF">
              <w:rPr>
                <w:rFonts w:ascii="TH SarabunPSK" w:eastAsia="Times New Roman" w:hAnsi="TH SarabunPSK" w:cs="TH SarabunPSK"/>
              </w:rPr>
              <w:t xml:space="preserve">420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ตร.ม. ลาน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คสล.</w:t>
            </w:r>
            <w:r>
              <w:rPr>
                <w:rFonts w:ascii="TH SarabunPSK" w:eastAsia="Times New Roman" w:hAnsi="TH SarabunPSK" w:cs="TH SarabunPSK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cs/>
              </w:rPr>
              <w:t>ขวา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 กว้าง </w:t>
            </w:r>
            <w:r w:rsidRPr="006179DF">
              <w:rPr>
                <w:rFonts w:ascii="TH SarabunPSK" w:eastAsia="Times New Roman" w:hAnsi="TH SarabunPSK" w:cs="TH SarabunPSK"/>
              </w:rPr>
              <w:t xml:space="preserve">4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ยาว </w:t>
            </w:r>
            <w:r w:rsidRPr="006179DF">
              <w:rPr>
                <w:rFonts w:ascii="TH SarabunPSK" w:eastAsia="Times New Roman" w:hAnsi="TH SarabunPSK" w:cs="TH SarabunPSK"/>
              </w:rPr>
              <w:t xml:space="preserve">130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หนา 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 xml:space="preserve">10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พื้นที่ไม่น้อยกว่า </w:t>
            </w:r>
            <w:r w:rsidRPr="006179DF">
              <w:rPr>
                <w:rFonts w:ascii="TH SarabunPSK" w:eastAsia="Times New Roman" w:hAnsi="TH SarabunPSK" w:cs="TH SarabunPSK"/>
              </w:rPr>
              <w:t xml:space="preserve">520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ตร.ม.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สนับสนุนการเลือกตั้งทั่วไป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เพื่อดำเนินการเลือกตั้งนายก</w:t>
            </w:r>
            <w:r w:rsidRPr="006179DF">
              <w:rPr>
                <w:rFonts w:ascii="TH SarabunPSK" w:eastAsia="Times New Roman" w:hAnsi="TH SarabunPSK" w:cs="TH SarabunPSK"/>
              </w:rPr>
              <w:t>,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สมาชิกสภา ตำบลโนนตาเถร ให้เรียบร้อย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-11-</w:t>
      </w: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4"/>
        <w:gridCol w:w="1808"/>
        <w:gridCol w:w="1405"/>
        <w:gridCol w:w="2670"/>
        <w:gridCol w:w="3043"/>
        <w:gridCol w:w="2409"/>
      </w:tblGrid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สนับสนุนกองทุนหลักประกันสุขภาพ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70,000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เพื่อส่งเสริมสุขภาพและพัฒนาชีวิตของคนในตำบล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เสริมสร้างคุณธรรมจริยธรรมพัฒนาคุณภาพชีวิต คณะผู้บริหาร สมาชิกสภา อบต. พนักงานส่วนตำบลและพนักงานจ้าง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เพื่อเสริมสร้างคุณธรรมจริยธรรมของคณะผู้บริหารสมาชิกสภา อบต. พนักงานส่วนตำบลและพนักงานจ้าง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ณะผู้บริหารสมาชิกสภา อบต. พนักงานส่วนตำบลและพนักงานจ้าง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อบรมและศึกษาดูงานตำบลโนนตาเถร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374,780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เพื่อเพิ่มประสิทธิภาพในการปฏิบัติงานและการบริการประชาชน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พนักงานส่วนตำบล พนักงานจ้าง ผู้บริหารและสมาชิกสภา อบต.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37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จัดทำประชาคมแผนพัฒนาตำบลและแผนชุมชนแบบบูรณาการ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เพื่อรับทราบข้อมูล ปัญหาด้านต่างๆ เพื่อนำไปสู่การพัฒนา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เงินสำรองจ่าย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859,229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เพื่อประชาชนได้รับการแก้ไขปัญหาความเดือดร้อนได้ทันที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เงินสำรองจ่าย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สนับสนุนเงินเบี้ยยังชีพผู้สูงอายุ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5,897,400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3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เพื่อผู้สูงอายุได้รับเบี้ยยังชีพครบทุกคนตามสิทธิ์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เงินเบี้ยยังชีพผู้สูงอายุ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-12-</w:t>
      </w: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4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สนับสนุนเงินเบี้ยยังชีพคนพิการ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1,633,600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เพื่อผู้พิการได้รับเบี้ยยังชีพครบทุกคนตามสิทธิ์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เบี้ยยังชีพผู้พิการ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สนับสนุนเงินเบี้ยยังชีพผู้ป่วยเอดส์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6,000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เพื่อประชาชนได้รับเงินเบี้ยยังชีพผู้ป่วยเอดส์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เงินเบี้ยยังชีพผู้ป่วยเอดส์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อบรมส่งเสริมความรู้ด้านกฎหมายให้พนักงานส่วนตำบลและพนักงานจ้างของอบต.โนนตาเถร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เพื่อพนักงานส่วนตำบลและพนักงานจ้างของอบต.มีความรู้ด้านกฎหมายมากยิ่งขึ้น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โครงการอบรมฯ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43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ปลูกหญ้าแฝก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</w:t>
            </w:r>
            <w:r>
              <w:rPr>
                <w:rFonts w:ascii="TH SarabunPSK" w:eastAsia="Times New Roman" w:hAnsi="TH SarabunPSK" w:cs="TH SarabunPSK" w:hint="cs"/>
                <w:cs/>
              </w:rPr>
              <w:t>้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ประชาชนมีความรู้ในการอนุรักษ์ทรัพยากรธรรมชาติสิ่งแวดล้อม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พื้นที่ทั้ง</w:t>
            </w:r>
            <w:r w:rsidRPr="006179DF">
              <w:rPr>
                <w:rFonts w:ascii="TH SarabunPSK" w:eastAsia="Times New Roman" w:hAnsi="TH SarabunPSK" w:cs="TH SarabunPSK"/>
              </w:rPr>
              <w:t xml:space="preserve">12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หมู่บ้าน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กำจัดวัชพืชในแหล่งน้ำสาธารณะ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เพื่อปรับปรุงภูมิทัศน์และพั</w:t>
            </w:r>
            <w:r>
              <w:rPr>
                <w:rFonts w:ascii="TH SarabunPSK" w:eastAsia="Times New Roman" w:hAnsi="TH SarabunPSK" w:cs="TH SarabunPSK" w:hint="cs"/>
                <w:cs/>
              </w:rPr>
              <w:t>ฒ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นาแหล่งน้ำสาธารณะ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</w:t>
            </w:r>
            <w:r>
              <w:rPr>
                <w:rFonts w:ascii="TH SarabunPSK" w:eastAsia="Times New Roman" w:hAnsi="TH SarabunPSK" w:cs="TH SarabunPSK" w:hint="cs"/>
                <w:cs/>
              </w:rPr>
              <w:t>ื้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นที่ตำบลโนนตาเถร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ปลูกป่าเฉลิมพระเกียรติ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เพื่ออนุรักษ์ทรัพยากรธรรมชาติและสิ่งแวดล้อมและเพิ่มพื้นที่สีเขียว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เขตพื้นที่ตำบลโนนตาเถร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-13-</w:t>
      </w: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tbl>
      <w:tblPr>
        <w:tblW w:w="14317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414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อพ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.สธ.)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.เพื่อสนองพระราชดำริด้านการอนุรักษ์พันธุกรรมพืชในพื้นที่ป่าชุมชน 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.เพื่อส่งเสริมและสนับสนุนกระบวนการมีส่วนร่วมของชุมชนและองค์กรปกครองส่วนท้องถิ่น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-จัดทำฐานข้อมูลทรัพยากรท้องถิ่น-จัดกิจกรรม รณรงค์ส่งเสริมให้ความรู้สร้างจิตสำนึกในการอนุรักษ์พันธุกรรมพืชและเก็บรวบรวมพันธุกรรมพืช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-14-</w:t>
      </w:r>
    </w:p>
    <w:p w:rsidR="00F200E4" w:rsidRPr="00755971" w:rsidRDefault="00F200E4" w:rsidP="00F200E4">
      <w:pPr>
        <w:rPr>
          <w:rFonts w:ascii="TH SarabunPSK" w:eastAsia="Times New Roman" w:hAnsi="TH SarabunPSK" w:cs="TH SarabunPSK"/>
          <w:sz w:val="32"/>
          <w:szCs w:val="32"/>
        </w:rPr>
      </w:pPr>
      <w:r w:rsidRPr="00755971">
        <w:rPr>
          <w:rFonts w:ascii="TH SarabunPSK" w:eastAsia="Times New Roman" w:hAnsi="TH SarabunPSK" w:cs="TH SarabunPSK"/>
          <w:sz w:val="32"/>
          <w:szCs w:val="32"/>
          <w:cs/>
        </w:rPr>
        <w:t>รายละเอียดโครงการในข้อบัญญัติงบประมาณ อบต.โนนตาเถร มีดังนี้</w:t>
      </w:r>
    </w:p>
    <w:tbl>
      <w:tblPr>
        <w:tblW w:w="14033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72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146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โครงการ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หน่วยงานทีรับผิดชอบ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</w:t>
            </w:r>
            <w:r w:rsidRPr="006179DF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ประสงค์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F200E4" w:rsidRPr="006179DF" w:rsidRDefault="00F200E4" w:rsidP="005A3898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6179DF">
              <w:rPr>
                <w:rFonts w:ascii="TH SarabunPSK" w:eastAsia="Times New Roman" w:hAnsi="TH SarabunPSK" w:cs="TH SarabunPSK"/>
                <w:b/>
                <w:bCs/>
                <w:cs/>
              </w:rPr>
              <w:t>ผลผลิต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รณรงค์ป้องกันและควบคุมไข้เลือดออก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45,420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เพื่อให้ประชาชนปลอดภัยจากโรคไข้เลือดออก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รณรงค์การป้องกันโรค </w:t>
            </w:r>
            <w:r w:rsidRPr="006179DF">
              <w:rPr>
                <w:rFonts w:ascii="TH SarabunPSK" w:eastAsia="Times New Roman" w:hAnsi="TH SarabunPSK" w:cs="TH SarabunPSK"/>
              </w:rPr>
              <w:t xml:space="preserve">1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โครงการ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สัตว์ปลอดโรค คนปลอดภัยจากโรคพิษสุนัขบ้า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45,000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เพื่อให้ความรู้และป้องกันการเกิดโรคพิษสุนัขบ้า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สุนัขแมวในตำบลโนนตาเถร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ุอุดหนุนสำหรับการดำเนินงานตามโครงการพระราชดำริด้านสาธารณสุข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240,000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เพื่อใช้จ่ายเป็นเงินอุดหนุนสำหรับการดำเนินงานตามโครงการพระราชดำริด้านสาธารณสุข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12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หมู่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รณรงค์ส่งเสริมการคัดแยกขยะภายในตำบลโนนตาเถร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ส่วนสาธารณสุขและสิ่งแวดล้อม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ส่วนสาธารณสุข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กองสาธารณสุข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กองส่งเสริมคุณภาพชีวิต</w:t>
            </w:r>
            <w:r w:rsidRPr="006179DF">
              <w:rPr>
                <w:rFonts w:ascii="TH SarabunPSK" w:eastAsia="Times New Roman" w:hAnsi="TH SarabunPSK" w:cs="TH SarabunPSK"/>
              </w:rPr>
              <w:t>,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กองการแพทย์ 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สำนักสาธารณสุข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เพื่อให้ประชาชนมีความรู้และมีความตระหนักต่อการคัดแยกขยะ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 เด็ก และเยาวชนในตำบลโนนตาเถร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80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คน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ด้านสาธารณสุข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โครงการสำรวจข้อมูลสัตว์และขึ้นทะเบียนสัตว์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ส่วนสาธารณสุขและสิ่งแวดล้อม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ส่วนสาธารณสุข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กองสาธารณสุข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กองส่งเสริมคุณภาพชีวิต</w:t>
            </w:r>
            <w:r w:rsidRPr="006179DF">
              <w:rPr>
                <w:rFonts w:ascii="TH SarabunPSK" w:eastAsia="Times New Roman" w:hAnsi="TH SarabunPSK" w:cs="TH SarabunPSK"/>
              </w:rPr>
              <w:t>,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กองการแพทย์ 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สำนักสาธารณสุข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เพื่อสำรวจข้อมูลจำนวนสัตว์และขึ้นทะเบียนสัตว์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เขตพื้นที่ตำบลโนนตาเถร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-15-</w:t>
      </w:r>
    </w:p>
    <w:tbl>
      <w:tblPr>
        <w:tblW w:w="14033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31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lastRenderedPageBreak/>
              <w:t>สนับสนุนอาหารเสริมนม (นม)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648,960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เพื่อให้นักเรียนได้รับสารอาหารอย่างครบถ้วน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lastRenderedPageBreak/>
              <w:t xml:space="preserve">ศูนย์พัฒนาเด็กเล็ก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แห่งโรงเรียน 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สพฐ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 xml:space="preserve">.ในตำบลโนนตาเถร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3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แห่ง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ค่าสนับสนุนค่าใช้จ่ายบริหารสถานศึกษา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413,490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เพื่อให้เด็กนักเรียนได้รับประทานอาหารกลางวันตรงตามหลักโภชนาการและมีอุปกรณ์ เครื่องแบบ สื่อการเรียนการสอนที่ครบครัน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ศูนย์พัฒนาเด็กเล็ก จำนวน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แห่ง</w:t>
            </w: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อุดหนุนค่าใช้จ่ายบริหารสถานศึกษา (อาหารกลางวัน) โรงเรียนสังกัดสำนักงานเขตพื้นที่การศึกษา (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สพฐ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1,020,000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เพื่อให้นักเรียนได้รับประทานอาหารกลางวันตรงตามหลักโภชนาการ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นักเรียน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3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แห่ง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โครงการเสริมสร้างคุณธรรมจริยธ</w:t>
            </w:r>
            <w:r>
              <w:rPr>
                <w:rFonts w:ascii="TH SarabunPSK" w:eastAsia="Times New Roman" w:hAnsi="TH SarabunPSK" w:cs="TH SarabunPSK"/>
                <w:cs/>
              </w:rPr>
              <w:t>รรมและพัฒนาคุณภาพชีวิตคณะผู้บริ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ห</w:t>
            </w:r>
            <w:r>
              <w:rPr>
                <w:rFonts w:ascii="TH SarabunPSK" w:eastAsia="Times New Roman" w:hAnsi="TH SarabunPSK" w:cs="TH SarabunPSK" w:hint="cs"/>
                <w:cs/>
              </w:rPr>
              <w:t>า</w:t>
            </w:r>
            <w:r>
              <w:rPr>
                <w:rFonts w:ascii="TH SarabunPSK" w:eastAsia="Times New Roman" w:hAnsi="TH SarabunPSK" w:cs="TH SarabunPSK"/>
                <w:cs/>
              </w:rPr>
              <w:t>รสมาช</w:t>
            </w:r>
            <w:r>
              <w:rPr>
                <w:rFonts w:ascii="TH SarabunPSK" w:eastAsia="Times New Roman" w:hAnsi="TH SarabunPSK" w:cs="TH SarabunPSK" w:hint="cs"/>
                <w:cs/>
              </w:rPr>
              <w:t>ิ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กสภาองค์การบริหาร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เพื่อให้นักเรียนมีคุณธรรมจริยธรรม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นักเรียนในตำบลโนน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ตาเถร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-16-</w:t>
      </w:r>
    </w:p>
    <w:tbl>
      <w:tblPr>
        <w:tblW w:w="13891" w:type="dxa"/>
        <w:tblCellSpacing w:w="1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9"/>
        <w:gridCol w:w="1808"/>
        <w:gridCol w:w="1405"/>
        <w:gridCol w:w="2670"/>
        <w:gridCol w:w="2617"/>
        <w:gridCol w:w="2835"/>
      </w:tblGrid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ส่วนตำบล พนักงานส่วนตำบล และพนักงานจ้าง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10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หล่อเทียนพรรษาถวายวัด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19,697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เพื่อเป็นการอนุรักษ์และสืบสานวัฒนธรรม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สืบสานวัฒนธรรมประเพณีวันลอยกระทง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35,000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เพื่อเป็นการอนุรักษ์และสืบสานวัฒนธรรมประเพณี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ตักบาตรพระศาสนาจิตอาสาพัฒนาท้องถิ่น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เพื่อจ่ายเป็นร่วมทำบุญในวันท้องถิ่นไทย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แข่งขันกีฬาต้านยาเสพติด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เพื่อให้ประชาชนได้ออกกำลังกายมีสุขภาพสมบูรณ์แข็งแรง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สนับสนุนการจัดกิจกรรมส่งเสริมพัฒนาการเด็ก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เพื่อให้เด็กได้แสดงกิจกรรมร่วมกันได้รับความสนุกสนานเพลิดเพลิน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ศูนย์เด็กเล็ก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ศูนย์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-17-</w:t>
      </w:r>
    </w:p>
    <w:tbl>
      <w:tblPr>
        <w:tblW w:w="14033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31"/>
        <w:gridCol w:w="1808"/>
        <w:gridCol w:w="1405"/>
        <w:gridCol w:w="2878"/>
        <w:gridCol w:w="2693"/>
        <w:gridCol w:w="2551"/>
      </w:tblGrid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15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วันพ่อแห่งชาติ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เพื่อเป็นการเชิดชูและให้ความสำคัญในวันพ่อแห่งชาติ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วันแม่แห่งชาติ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เพื่อจัดกิจกรรมให้ความสำคัญในวันแม่แห่งชาติ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บวงสรวงฉลองชัยชนะท่านท้าว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32,350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เพื่อจัดกิจกรรมฉลองชัยชนะให้กับท่านท้าว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อุดหนุนประเพณีบวงสรวงท้าว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สุร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นารีและของดีอำเภอโนนแดง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กองส่งเสริมการศึกษาและวัฒนธรรม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กองการศึกษาศาสนาและวัฒนธรรม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สำนักการศึกษา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เพื่ออุดหนุนอำเภอโนนแดง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อำเภอโนนแดง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ฝึกทักษะอาชีพให้กับประชาชน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เพื่อสร้างโอกาสและทางเลือกในการประกอบอาชีพเป็นการเพิ่มรายได้และลดรายจ่</w:t>
            </w:r>
            <w:r>
              <w:rPr>
                <w:rFonts w:ascii="TH SarabunPSK" w:eastAsia="Times New Roman" w:hAnsi="TH SarabunPSK" w:cs="TH SarabunPSK" w:hint="cs"/>
                <w:cs/>
              </w:rPr>
              <w:t>า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ยในครัวเรือน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F200E4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ค่าใช้จ่ายในการสงเคราะห์พัฒนาคุณภาพชีวิตผู้ป่วยด้อย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เพื่อจ่ายเป็นค่าจัดซื้อวัสดุอุปกรณ์ในการก่อสร้าง เพื่อสร้างหรือซ่อมแซมที่อยู่อาศัยให้กับประชาชน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F200E4" w:rsidRDefault="00F200E4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-18-</w:t>
      </w:r>
    </w:p>
    <w:tbl>
      <w:tblPr>
        <w:tblW w:w="14033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131"/>
        <w:gridCol w:w="1808"/>
        <w:gridCol w:w="1405"/>
        <w:gridCol w:w="2670"/>
        <w:gridCol w:w="2617"/>
        <w:gridCol w:w="2835"/>
      </w:tblGrid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โอกาสและครอบครัวผู้มี</w:t>
            </w:r>
            <w:r w:rsidR="00F200E4" w:rsidRPr="006179DF">
              <w:rPr>
                <w:rFonts w:ascii="TH SarabunPSK" w:eastAsia="Times New Roman" w:hAnsi="TH SarabunPSK" w:cs="TH SarabunPSK"/>
                <w:cs/>
              </w:rPr>
              <w:t>มีรายได้น้อยและผู้ไร้ที่พึ่ง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F200E4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พัฒนาศักยภาพและส่งเสริมการเรียนรู้ของผู้สูงอายุและผู้พิการในชุมชน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เพื่อส่งเสริมการพัฒนาคุณภาพชีวิตและเรียนรู้ของผู้สูงอายุและผู้พิการในชุมขน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มาตรการป้องกันและแก้ไขปัญหาอุบัติเหตุทางถนน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เพื่อให้ประชาชนที่เกินทางช่วงเทศกาลมีความปลอดภัยในชีวิตและทรัพย์สิน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ฝึกอบรมทบทวนอาสาสมัครภัยฝ่ายพลเรือน (อปพร.)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เพื่อให้อาสาสมัครมีความรู้ในการป้องกันภัยภายใจหมู่บ้าน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ฝึกอบรมการป้องกันและระงับอัคคีภัย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เพื่อป้องกันการติดยาเสพติดในกลุ่มเยาวชน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อบรมและรณรงค์ป้องกันปราบปรามยาเสพติด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เพื่อป้องกันการติดยาเสพติดในกลุ่มเยาวชน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ประชาชนตำบลโนนตาเถร </w:t>
            </w:r>
          </w:p>
        </w:tc>
      </w:tr>
      <w:tr w:rsidR="00F200E4" w:rsidRPr="006179DF" w:rsidTr="007433A1">
        <w:trPr>
          <w:trHeight w:val="379"/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ฝายประชารัฐ 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เพื่อให้ประชาชนได้มีน้ำสำหรับใช้ในการอุปโภค บริโภค การเกษตร อย่างเพียงพอ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0E4" w:rsidRPr="006179DF" w:rsidRDefault="00F200E4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ฝายประชารัฐ</w:t>
            </w:r>
          </w:p>
        </w:tc>
      </w:tr>
    </w:tbl>
    <w:p w:rsidR="00F200E4" w:rsidRDefault="00F200E4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-19-</w:t>
      </w:r>
    </w:p>
    <w:tbl>
      <w:tblPr>
        <w:tblW w:w="1417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72"/>
        <w:gridCol w:w="1808"/>
        <w:gridCol w:w="1405"/>
        <w:gridCol w:w="2670"/>
        <w:gridCol w:w="2617"/>
        <w:gridCol w:w="2835"/>
      </w:tblGrid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27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อุดหนุนการไฟฟ้าส่วนภูมิภาคอำเภอประทาย จังหวัดนครราชสีมา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เพื่ออุดหนุนการไฟฟ้าส่วนภูมิภาคอำเภอประทาย จังหวัดนครราชสีมา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อุดหนุนการไฟฟ้าส่วนภูมิภาคอำเภอประทาย จังหวัดนครราชสีมา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ต่อเติมบ้านพักข้าราชการ อบต.โนนตาเถร (จากอาคารห้องพักเดิม)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245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</w:t>
            </w:r>
            <w:r w:rsidRPr="006179DF">
              <w:rPr>
                <w:rFonts w:ascii="TH SarabunPSK" w:eastAsia="Times New Roman" w:hAnsi="TH SarabunPSK" w:cs="TH SarabunPSK"/>
              </w:rPr>
              <w:t>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เพื่อต่อเติมบ้านพักข้าราชการ อบต.โนนตาเถร (จากอาคารห้องพักเดิม)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บ้านพักข้าราชการ อบต.โนนตา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เถ</w:t>
            </w:r>
            <w:r>
              <w:rPr>
                <w:rFonts w:ascii="TH SarabunPSK" w:eastAsia="Times New Roman" w:hAnsi="TH SarabunPSK" w:cs="TH SarabunPSK" w:hint="cs"/>
                <w:cs/>
              </w:rPr>
              <w:t>ร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ต่อเติมระเบียงคอนกรีตฝั่งห้องประชุม (ชั้น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อาคารสำนักงานเดิม) และระเบียงคอนกรีตฝั่งโถงบันได (ชั้น </w:t>
            </w:r>
            <w:r w:rsidRPr="006179DF">
              <w:rPr>
                <w:rFonts w:ascii="TH SarabunPSK" w:eastAsia="Times New Roman" w:hAnsi="TH SarabunPSK" w:cs="TH SarabunPSK"/>
              </w:rPr>
              <w:t xml:space="preserve">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อาคารสำนักงานเดิม 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235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เพื่อต่อเติมระเบียงคอนกรีตฝั่งห้องประชุม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ต่อเติมระเบียงคอนกรีตฝั่งห้องประชุม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ต่อเติมห้องเก็บพัสดุ(จากอาคารพัสดุเดิม)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เพื่อต่อเติมห้องเก็บพัสดุ(จากอาคารพัสดุเดิม)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ต่อเติมห้องเก็บพัสดุ(จากอาคารพัสดุเดิม)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ต่อเติมห้องโถงชั้นล่าง (จากอาคารสำนักงานเดิม)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157,500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เพื่อต่อเติมห้องโถงชั้นล่าง (จากอาคารสำนักงานเดิม)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ต่อเติมห้องโถงชั้นล่าง (จากอาคารสำนักงานเดิม)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-20-</w:t>
      </w:r>
    </w:p>
    <w:tbl>
      <w:tblPr>
        <w:tblW w:w="1417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72"/>
        <w:gridCol w:w="1808"/>
        <w:gridCol w:w="1405"/>
        <w:gridCol w:w="2670"/>
        <w:gridCol w:w="2617"/>
        <w:gridCol w:w="2835"/>
      </w:tblGrid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32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ด้านโครงสร้างพื้นฐาน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 (หันหน้าเข้าสระตะวันตก)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423</w:t>
            </w:r>
            <w:r w:rsidRPr="006179DF">
              <w:rPr>
                <w:rFonts w:ascii="TH SarabunPSK" w:eastAsia="Times New Roman" w:hAnsi="TH SarabunPSK" w:cs="TH SarabunPSK"/>
                <w:cs/>
              </w:rPr>
              <w:t>,00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ส่วนโยธา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กองโยธา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กองช่างสุขาภิบาล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กองประปา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สำนักช่าง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สำนักการช่าง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 xml:space="preserve">เพื่อก่อสร้างลานอเนกประสงค์ฝั่งสระตะวันตก ซุ้มรูปตัว </w:t>
            </w:r>
            <w:r w:rsidRPr="006179DF">
              <w:rPr>
                <w:rFonts w:ascii="TH SarabunPSK" w:eastAsia="Times New Roman" w:hAnsi="TH SarabunPSK" w:cs="TH SarabunPSK"/>
              </w:rPr>
              <w:t xml:space="preserve">H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(หันหน้าเข้าสระตะวันตก)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ปริมาณงาน ลานค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สล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 xml:space="preserve">.ด้านซ้ายมือกว้าง </w:t>
            </w:r>
            <w:r w:rsidRPr="006179DF">
              <w:rPr>
                <w:rFonts w:ascii="TH SarabunPSK" w:eastAsia="Times New Roman" w:hAnsi="TH SarabunPSK" w:cs="TH SarabunPSK"/>
              </w:rPr>
              <w:t xml:space="preserve">4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ม. ยาว</w:t>
            </w:r>
            <w:r w:rsidRPr="006179DF">
              <w:rPr>
                <w:rFonts w:ascii="TH SarabunPSK" w:eastAsia="Times New Roman" w:hAnsi="TH SarabunPSK" w:cs="TH SarabunPSK"/>
              </w:rPr>
              <w:t xml:space="preserve"> 105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หนา 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 xml:space="preserve">10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พื้นที่ไม่น้อยกว่า </w:t>
            </w:r>
            <w:r w:rsidRPr="006179DF">
              <w:rPr>
                <w:rFonts w:ascii="TH SarabunPSK" w:eastAsia="Times New Roman" w:hAnsi="TH SarabunPSK" w:cs="TH SarabunPSK"/>
              </w:rPr>
              <w:t xml:space="preserve">420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ตร.ม. ลาน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คสล.</w:t>
            </w:r>
            <w:r>
              <w:rPr>
                <w:rFonts w:ascii="TH SarabunPSK" w:eastAsia="Times New Roman" w:hAnsi="TH SarabunPSK" w:cs="TH SarabunPSK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cs/>
              </w:rPr>
              <w:t>ขวา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 กว้าง </w:t>
            </w:r>
            <w:r w:rsidRPr="006179DF">
              <w:rPr>
                <w:rFonts w:ascii="TH SarabunPSK" w:eastAsia="Times New Roman" w:hAnsi="TH SarabunPSK" w:cs="TH SarabunPSK"/>
              </w:rPr>
              <w:t xml:space="preserve">4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ยาว </w:t>
            </w:r>
            <w:r w:rsidRPr="006179DF">
              <w:rPr>
                <w:rFonts w:ascii="TH SarabunPSK" w:eastAsia="Times New Roman" w:hAnsi="TH SarabunPSK" w:cs="TH SarabunPSK"/>
              </w:rPr>
              <w:t xml:space="preserve">130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หนา </w:t>
            </w:r>
            <w:r w:rsidRPr="006179DF">
              <w:rPr>
                <w:rFonts w:ascii="TH SarabunPSK" w:eastAsia="Times New Roman" w:hAnsi="TH SarabunPSK" w:cs="TH SarabunPSK"/>
              </w:rPr>
              <w:t>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 xml:space="preserve">10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ม. พื้นที่ไม่น้อยกว่า </w:t>
            </w:r>
            <w:r w:rsidRPr="006179DF">
              <w:rPr>
                <w:rFonts w:ascii="TH SarabunPSK" w:eastAsia="Times New Roman" w:hAnsi="TH SarabunPSK" w:cs="TH SarabunPSK"/>
              </w:rPr>
              <w:t xml:space="preserve">520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ตร.ม.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สนับสนุนการเลือกตั้งทั่วไป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เพื่อดำเนินการเลือกตั้งนายก</w:t>
            </w:r>
            <w:r w:rsidRPr="006179DF">
              <w:rPr>
                <w:rFonts w:ascii="TH SarabunPSK" w:eastAsia="Times New Roman" w:hAnsi="TH SarabunPSK" w:cs="TH SarabunPSK"/>
              </w:rPr>
              <w:t>,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สมาชิกสภา ตำบลโนนตาเถร ให้เรียบร้อย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สนับสนุนกองทุนหลักประกันสุขภาพ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70,000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เพื่อส่งเสริมสุขภาพและพัฒนาชีวิตของคนในตำบล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เสริมสร้างคุณธรรมจริยธรรมพัฒนาคุณภาพชีวิต คณะผู้บริหาร สมาชิกสภา อบต. พนักงานส่วนตำบลและพนักงานจ้าง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เพื่อเสริมสร้างคุณธรรมจริยธรรมของคณะผู้บริหารสมาชิกสภา อบต. พนักงานส่วนตำบลและพนักงานจ้าง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ณะผู้บริหารสมาชิกสภา อบต. พนักงานส่วนตำบลและพนักงานจ้าง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อบรมและศึกษาดูงานตำบลโนนตาเถร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374,780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เพื่อเพิ่มประสิทธิภาพในการปฏิบัติงานและการบริการประชาชน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พนักงานส่วนตำบล พนักงานจ้าง ผู้บริหารและสมาชิกสภา อบต.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-21-</w:t>
      </w:r>
    </w:p>
    <w:tbl>
      <w:tblPr>
        <w:tblW w:w="1417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72"/>
        <w:gridCol w:w="1808"/>
        <w:gridCol w:w="1405"/>
        <w:gridCol w:w="2670"/>
        <w:gridCol w:w="2617"/>
        <w:gridCol w:w="2835"/>
      </w:tblGrid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37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จัดทำประชาคมแผนพัฒนาตำบลและแผนชุมชนแบบบูรณาการ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เพื่อรับทราบข้อมูล ปัญหาด้านต่างๆ เพื่อนำไปสู่การพัฒนา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ตำบลโนนตาเถรทุกหมู่บ้าน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38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เงินสำรองจ่าย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859,229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เพื่อประชาชนได้รับการแก้ไขปัญหาความเดือดร้อนได้ทันที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เงินสำรองจ่าย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39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สนับสนุนเงินเบี้ยยังชีพผู้สูงอายุ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5,897,400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เพื่อผู้สูงอายุได้รับเบี้ยยังชีพครบทุกคนตามสิทธิ์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เงินเบี้ยยังชีพผู้สูงอายุ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40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สนับสนุนเงินเบี้ยยังชีพคนพิการ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1,633,600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เพื่อผู้พิการได้รับเบี้ยยังชีพครบทุกคนตามสิทธิ์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เบี้ยยังชีพผู้พิการ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สนับสนุนเงินเบี้ยยังชีพผู้ป่วยเอดส์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6,000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เพื่อประชาชนได้รับเงินเบี้ยยังชีพผู้ป่วยเอดส์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เงินเบี้ยยังชีพผู้ป่วยเอดส์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42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อบรมส่งเสริมความรู้ด้านกฎหมายให้พนักงานส่วนตำบลและพนักงานจ้างของอบต.โนนตาเถร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เพื่อพนักงานส่วนตำบลและพนักงานจ้างของอบต.มีความรู้ด้านกฎหมายมากยิ่งขึ้น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โครงการอบรมฯ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-22-</w:t>
      </w:r>
    </w:p>
    <w:tbl>
      <w:tblPr>
        <w:tblW w:w="14175" w:type="dxa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72"/>
        <w:gridCol w:w="1808"/>
        <w:gridCol w:w="1405"/>
        <w:gridCol w:w="2670"/>
        <w:gridCol w:w="2617"/>
        <w:gridCol w:w="2835"/>
      </w:tblGrid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lastRenderedPageBreak/>
              <w:t>43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ปลูกหญ้าแฝก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เพื่อให</w:t>
            </w:r>
            <w:r>
              <w:rPr>
                <w:rFonts w:ascii="TH SarabunPSK" w:eastAsia="Times New Roman" w:hAnsi="TH SarabunPSK" w:cs="TH SarabunPSK" w:hint="cs"/>
                <w:cs/>
              </w:rPr>
              <w:t>้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ประชาชนมีความรู้ในการอนุรักษ์ทรัพยากรธรรมชาติสิ่งแวดล้อม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พื้นที่ทั้ง</w:t>
            </w:r>
            <w:r w:rsidRPr="006179DF">
              <w:rPr>
                <w:rFonts w:ascii="TH SarabunPSK" w:eastAsia="Times New Roman" w:hAnsi="TH SarabunPSK" w:cs="TH SarabunPSK"/>
              </w:rPr>
              <w:t xml:space="preserve">12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หมู่บ้าน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44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กำจัดวัชพืชในแหล่งน้ำสาธารณะ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50,000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เพื่อปรับปรุงภูมิทัศน์และพั</w:t>
            </w:r>
            <w:r>
              <w:rPr>
                <w:rFonts w:ascii="TH SarabunPSK" w:eastAsia="Times New Roman" w:hAnsi="TH SarabunPSK" w:cs="TH SarabunPSK" w:hint="cs"/>
                <w:cs/>
              </w:rPr>
              <w:t>ฒ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นาแหล่งน้ำสาธารณะ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พิ้น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ที่ตำบลโนนตาเถร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45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ปลูกป่าเฉลิมพระเกียรติ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เพื่ออนุรักษ์ทรัพยากรธรรมชาติและสิ่งแวดล้อมและเพิ่มพื้นที่สีเขียว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เขตพื้นที่ตำบลโนนตาเถร</w:t>
            </w:r>
          </w:p>
        </w:tc>
      </w:tr>
      <w:tr w:rsidR="007433A1" w:rsidRPr="006179DF" w:rsidTr="007433A1">
        <w:trPr>
          <w:trHeight w:val="379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46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ด้านการทรัพยากรธรรม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ชาติและสิ่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งแวดล้อม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อนุรักษ์พันธุกรรมพืชอันเนื่องมาจากพระราชดำริสมเด็จพระเทพรัตนราชสุดาฯ สยามบรมราชกุมารี (</w:t>
            </w:r>
            <w:proofErr w:type="spellStart"/>
            <w:r w:rsidRPr="006179DF">
              <w:rPr>
                <w:rFonts w:ascii="TH SarabunPSK" w:eastAsia="Times New Roman" w:hAnsi="TH SarabunPSK" w:cs="TH SarabunPSK"/>
                <w:cs/>
              </w:rPr>
              <w:t>อพ</w:t>
            </w:r>
            <w:proofErr w:type="spellEnd"/>
            <w:r w:rsidRPr="006179DF">
              <w:rPr>
                <w:rFonts w:ascii="TH SarabunPSK" w:eastAsia="Times New Roman" w:hAnsi="TH SarabunPSK" w:cs="TH SarabunPSK"/>
                <w:cs/>
              </w:rPr>
              <w:t>.สธ.)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20,000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</w:t>
            </w:r>
            <w:r w:rsidRPr="006179DF">
              <w:rPr>
                <w:rFonts w:ascii="TH SarabunPSK" w:eastAsia="Times New Roman" w:hAnsi="TH SarabunPSK" w:cs="TH SarabunPSK"/>
              </w:rPr>
              <w:t>00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 อบจ.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สำนักปลัดเทศบาล</w:t>
            </w:r>
            <w:r w:rsidRPr="006179DF">
              <w:rPr>
                <w:rFonts w:ascii="TH SarabunPSK" w:eastAsia="Times New Roman" w:hAnsi="TH SarabunPSK" w:cs="TH SarabunPSK"/>
              </w:rPr>
              <w:t xml:space="preserve">, </w:t>
            </w:r>
            <w:r w:rsidRPr="006179DF">
              <w:rPr>
                <w:rFonts w:ascii="TH SarabunPSK" w:eastAsia="Times New Roman" w:hAnsi="TH SarabunPSK" w:cs="TH SarabunPSK"/>
                <w:cs/>
              </w:rPr>
              <w:t>สำนักงานปลัด อบต.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1</w:t>
            </w:r>
            <w:r w:rsidRPr="006179DF">
              <w:rPr>
                <w:rFonts w:ascii="TH SarabunPSK" w:eastAsia="Times New Roman" w:hAnsi="TH SarabunPSK" w:cs="TH SarabunPSK"/>
                <w:cs/>
              </w:rPr>
              <w:t xml:space="preserve">.เพื่อสนองพระราชดำริด้านการอนุรักษ์พันธุกรรมพืชในพื้นที่ป่าชุมชน </w:t>
            </w:r>
          </w:p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</w:rPr>
              <w:t>2</w:t>
            </w:r>
            <w:r w:rsidRPr="006179DF">
              <w:rPr>
                <w:rFonts w:ascii="TH SarabunPSK" w:eastAsia="Times New Roman" w:hAnsi="TH SarabunPSK" w:cs="TH SarabunPSK"/>
                <w:cs/>
              </w:rPr>
              <w:t>.เพื่อส่งเสริมและสนับสนุนกระบวนการมีส่วนร่วมของชุมชนและองค์กรปกครองส่วนท้องถิ่น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6179DF" w:rsidRDefault="007433A1" w:rsidP="005A3898">
            <w:pPr>
              <w:rPr>
                <w:rFonts w:ascii="TH SarabunPSK" w:eastAsia="Times New Roman" w:hAnsi="TH SarabunPSK" w:cs="TH SarabunPSK"/>
              </w:rPr>
            </w:pPr>
            <w:r w:rsidRPr="006179DF">
              <w:rPr>
                <w:rFonts w:ascii="TH SarabunPSK" w:eastAsia="Times New Roman" w:hAnsi="TH SarabunPSK" w:cs="TH SarabunPSK"/>
                <w:cs/>
              </w:rPr>
              <w:t>-จัดทำฐานข้อมูลทรัพยากรท้องถิ่น-จัดกิจกรรม รณรงค์ส่งเสริมให้ความรู้สร้างจิตสำนึกในการอนุรักษ์พันธุกรรมพืชและเก็บรวบรวมพันธุกรรมพืช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-23-</w:t>
      </w:r>
    </w:p>
    <w:p w:rsidR="007433A1" w:rsidRPr="00A534F3" w:rsidRDefault="007433A1" w:rsidP="007433A1">
      <w:pPr>
        <w:rPr>
          <w:rFonts w:ascii="TH SarabunIT๙" w:eastAsia="Times New Roman" w:hAnsi="TH SarabunIT๙" w:cs="TH SarabunIT๙"/>
        </w:rPr>
      </w:pPr>
      <w:r w:rsidRPr="00A534F3">
        <w:rPr>
          <w:rFonts w:ascii="TH SarabunIT๙" w:eastAsia="Times New Roman" w:hAnsi="TH SarabunIT๙" w:cs="TH SarabunIT๙"/>
          <w:b/>
          <w:bCs/>
          <w:cs/>
        </w:rPr>
        <w:lastRenderedPageBreak/>
        <w:t xml:space="preserve">ฉ. </w:t>
      </w:r>
      <w:r w:rsidRPr="00A534F3">
        <w:rPr>
          <w:rFonts w:ascii="TH SarabunIT๙" w:eastAsia="Times New Roman" w:hAnsi="TH SarabunIT๙" w:cs="TH SarabunIT๙"/>
          <w:b/>
          <w:bCs/>
          <w:u w:val="single"/>
          <w:cs/>
        </w:rPr>
        <w:t>การใช้จ่ายงบประมาณ</w:t>
      </w:r>
      <w:r w:rsidRPr="00A534F3">
        <w:rPr>
          <w:rFonts w:ascii="TH SarabunIT๙" w:eastAsia="Times New Roman" w:hAnsi="TH SarabunIT๙" w:cs="TH SarabunIT๙"/>
        </w:rPr>
        <w:br/>
        <w:t xml:space="preserve">     </w:t>
      </w:r>
      <w:r w:rsidRPr="00A534F3">
        <w:rPr>
          <w:rFonts w:ascii="TH SarabunIT๙" w:eastAsia="Times New Roman" w:hAnsi="TH SarabunIT๙" w:cs="TH SarabunIT๙"/>
          <w:cs/>
        </w:rPr>
        <w:t xml:space="preserve">อบต.โนนตาเถร มีการใช้จ่ายงบประมาณในการดำเนินโครงการตามข้อบัญญัติงบประมาณ โดยได้มีการก่อหนี้ผูกพัน/ </w:t>
      </w:r>
    </w:p>
    <w:p w:rsidR="007433A1" w:rsidRPr="00A534F3" w:rsidRDefault="007433A1" w:rsidP="007433A1">
      <w:pPr>
        <w:rPr>
          <w:rFonts w:ascii="TH SarabunIT๙" w:eastAsia="Times New Roman" w:hAnsi="TH SarabunIT๙" w:cs="TH SarabunIT๙"/>
        </w:rPr>
      </w:pPr>
      <w:r w:rsidRPr="00A534F3">
        <w:rPr>
          <w:rFonts w:ascii="TH SarabunIT๙" w:eastAsia="Times New Roman" w:hAnsi="TH SarabunIT๙" w:cs="TH SarabunIT๙"/>
          <w:cs/>
        </w:rPr>
        <w:t xml:space="preserve">ลงนามในสัญญา รวม </w:t>
      </w:r>
      <w:r w:rsidRPr="00A534F3">
        <w:rPr>
          <w:rFonts w:ascii="TH SarabunIT๙" w:eastAsia="Times New Roman" w:hAnsi="TH SarabunIT๙" w:cs="TH SarabunIT๙"/>
        </w:rPr>
        <w:t xml:space="preserve">18 </w:t>
      </w:r>
      <w:r w:rsidRPr="00A534F3">
        <w:rPr>
          <w:rFonts w:ascii="TH SarabunIT๙" w:eastAsia="Times New Roman" w:hAnsi="TH SarabunIT๙" w:cs="TH SarabunIT๙"/>
          <w:cs/>
        </w:rPr>
        <w:t>โครงการ จำนวนเงิน</w:t>
      </w:r>
      <w:r w:rsidRPr="00A534F3">
        <w:rPr>
          <w:rFonts w:ascii="TH SarabunIT๙" w:eastAsia="Times New Roman" w:hAnsi="TH SarabunIT๙" w:cs="TH SarabunIT๙"/>
        </w:rPr>
        <w:t xml:space="preserve"> 11,896,379 </w:t>
      </w:r>
      <w:r w:rsidRPr="00A534F3">
        <w:rPr>
          <w:rFonts w:ascii="TH SarabunIT๙" w:eastAsia="Times New Roman" w:hAnsi="TH SarabunIT๙" w:cs="TH SarabunIT๙"/>
          <w:cs/>
        </w:rPr>
        <w:t xml:space="preserve">บาท มีการเบิกจ่ายงบประมาณ จำนวน </w:t>
      </w:r>
      <w:r w:rsidRPr="00A534F3">
        <w:rPr>
          <w:rFonts w:ascii="TH SarabunIT๙" w:eastAsia="Times New Roman" w:hAnsi="TH SarabunIT๙" w:cs="TH SarabunIT๙"/>
        </w:rPr>
        <w:t xml:space="preserve">18 </w:t>
      </w:r>
      <w:r w:rsidRPr="00A534F3">
        <w:rPr>
          <w:rFonts w:ascii="TH SarabunIT๙" w:eastAsia="Times New Roman" w:hAnsi="TH SarabunIT๙" w:cs="TH SarabunIT๙"/>
          <w:cs/>
        </w:rPr>
        <w:t>โครงการ จำนวนเงิน</w:t>
      </w:r>
      <w:r w:rsidRPr="00A534F3">
        <w:rPr>
          <w:rFonts w:ascii="TH SarabunIT๙" w:eastAsia="Times New Roman" w:hAnsi="TH SarabunIT๙" w:cs="TH SarabunIT๙"/>
        </w:rPr>
        <w:t xml:space="preserve"> 10,602,516 </w:t>
      </w:r>
      <w:r w:rsidRPr="00A534F3">
        <w:rPr>
          <w:rFonts w:ascii="TH SarabunIT๙" w:eastAsia="Times New Roman" w:hAnsi="TH SarabunIT๙" w:cs="TH SarabunIT๙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  <w:gridCol w:w="1042"/>
        <w:gridCol w:w="2075"/>
        <w:gridCol w:w="1042"/>
        <w:gridCol w:w="2844"/>
      </w:tblGrid>
      <w:tr w:rsidR="007433A1" w:rsidRPr="00A534F3" w:rsidTr="005A3898">
        <w:trPr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การก่อหนี้ผูกพัน/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ลงนามในสัญญา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การเบิกจ่ายงบประมาณ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1.ด้านโครงสร้างพื้นฐาน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478,161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95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478,161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95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2.ด้านสาธารณสุข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80,456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80,456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3.ด้านการศึกษา ศาสนาวัฒนธรรมกีฬาและนันทนาการ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1,891,498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34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1,891,498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34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4.ด้านสวัสดิการสังคม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7,100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7,100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5.ด้านการพัฒนาเศรษฐกิจและการเกษตร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6.ด้านการพัฒนาการบริหารราชการให้มีประสิทธิภาพคุณภาพ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8,468,832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8,145,300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7.ด้านการทรัพยากรธรรมชาติและสิ่งแวดล้อม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Style w:val="a4"/>
                <w:rFonts w:ascii="TH SarabunIT๙" w:eastAsia="Times New Roman" w:hAnsi="TH SarabunIT๙" w:cs="TH SarabunIT๙"/>
                <w:cs/>
              </w:rPr>
              <w:t>รวม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Style w:val="a4"/>
                <w:rFonts w:ascii="TH SarabunIT๙" w:eastAsia="Times New Roman" w:hAnsi="TH SarabunIT๙" w:cs="TH SarabunIT๙"/>
              </w:rPr>
              <w:t>18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Style w:val="a4"/>
                <w:rFonts w:ascii="TH SarabunIT๙" w:eastAsia="Times New Roman" w:hAnsi="TH SarabunIT๙" w:cs="TH SarabunIT๙"/>
              </w:rPr>
              <w:t>10,926,048</w:t>
            </w:r>
            <w:r w:rsidRPr="00A534F3">
              <w:rPr>
                <w:rStyle w:val="a4"/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Style w:val="a4"/>
                <w:rFonts w:ascii="TH SarabunIT๙" w:eastAsia="Times New Roman" w:hAnsi="TH SarabunIT๙" w:cs="TH SarabunIT๙"/>
              </w:rPr>
              <w:t>29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Style w:val="a4"/>
                <w:rFonts w:ascii="TH SarabunIT๙" w:eastAsia="Times New Roman" w:hAnsi="TH SarabunIT๙" w:cs="TH SarabunIT๙"/>
              </w:rPr>
              <w:t>18</w:t>
            </w:r>
          </w:p>
        </w:tc>
        <w:tc>
          <w:tcPr>
            <w:tcW w:w="3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Style w:val="a4"/>
                <w:rFonts w:ascii="TH SarabunIT๙" w:eastAsia="Times New Roman" w:hAnsi="TH SarabunIT๙" w:cs="TH SarabunIT๙"/>
              </w:rPr>
              <w:t>10,602,516</w:t>
            </w:r>
            <w:r w:rsidRPr="00A534F3">
              <w:rPr>
                <w:rStyle w:val="a4"/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Style w:val="a4"/>
                <w:rFonts w:ascii="TH SarabunIT๙" w:eastAsia="Times New Roman" w:hAnsi="TH SarabunIT๙" w:cs="TH SarabunIT๙"/>
              </w:rPr>
              <w:t>29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-24-</w:t>
      </w:r>
    </w:p>
    <w:p w:rsidR="007433A1" w:rsidRPr="00A534F3" w:rsidRDefault="007433A1" w:rsidP="007433A1">
      <w:pPr>
        <w:rPr>
          <w:rFonts w:ascii="TH SarabunIT๙" w:eastAsia="Times New Roman" w:hAnsi="TH SarabunIT๙" w:cs="TH SarabunIT๙"/>
        </w:rPr>
      </w:pPr>
      <w:bookmarkStart w:id="4" w:name="_Hlk127285698"/>
      <w:r w:rsidRPr="00A534F3">
        <w:rPr>
          <w:rFonts w:ascii="TH SarabunIT๙" w:eastAsia="Times New Roman" w:hAnsi="TH SarabunIT๙" w:cs="TH SarabunIT๙"/>
          <w:color w:val="000000"/>
          <w:cs/>
        </w:rPr>
        <w:t>รายละเอียดโครงการในข้อบัญญัติงบประมาณอบต.โนนตาเถร ที่มีการก่อหนี้ผูกพัน/ลงนามในสัญญา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691"/>
        <w:gridCol w:w="1936"/>
        <w:gridCol w:w="1936"/>
        <w:gridCol w:w="1936"/>
        <w:gridCol w:w="1936"/>
        <w:gridCol w:w="1951"/>
      </w:tblGrid>
      <w:tr w:rsidR="007433A1" w:rsidRPr="00A534F3" w:rsidTr="005A3898">
        <w:trPr>
          <w:tblCellSpacing w:w="15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ชื่อโครงการตามแผน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งบตามข้อบัญญัติ/เทศบัญญัติ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เบิกจ่าย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คงเหลือ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ด้านสาธารณสุข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โครงการรณรงค์ป้องกันและควบคุมไข้เลือดออก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1,259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60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1,259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60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48,740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40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ค่าใช้จ่ายโครงการสนับสนุนค่าใช้จ่ายการบริหารสถานศึกษา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341,690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224,900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224,900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116,790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ด้านการศึกษา ศาสนาวัฒนธรรมกีฬาและนันทนาการ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อุดหนุนโครงการสนับสนุนค่าใช้จ่ายการบริหารสถานศึกษา (อาหารกลางวัน) โรงเรียนสังกัดสำนักงานเขตพื้นที่การศึกษา (</w:t>
            </w:r>
            <w:proofErr w:type="spellStart"/>
            <w:r w:rsidRPr="00A534F3">
              <w:rPr>
                <w:rFonts w:ascii="TH SarabunIT๙" w:eastAsia="Times New Roman" w:hAnsi="TH SarabunIT๙" w:cs="TH SarabunIT๙"/>
                <w:cs/>
              </w:rPr>
              <w:t>สพฐ</w:t>
            </w:r>
            <w:proofErr w:type="spellEnd"/>
            <w:r w:rsidRPr="00A534F3">
              <w:rPr>
                <w:rFonts w:ascii="TH SarabunIT๙" w:eastAsia="Times New Roman" w:hAnsi="TH SarabunIT๙" w:cs="TH SarabunIT๙"/>
                <w:cs/>
              </w:rPr>
              <w:t>.)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966,000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487,200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487,200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478,800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โครงการป้องกันและลดอุบัติเหตุทางถนนในช่วงเทศกาลสำคัญ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35,400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35,400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14,600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โครงการจัดการเลือกตั้งสมาชิกสภาท้องถิ่นหรือผู้บริหารท้องถิ่น(สมาชิกสภาองค์การบริหารส่วนตำบลโนนตาเถร และนายกองค์การบริหารส่วนตำบลโนนตาเถร)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175,360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175,359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26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175,359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26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74</w:t>
            </w:r>
          </w:p>
        </w:tc>
      </w:tr>
      <w:bookmarkEnd w:id="4"/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-25-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741"/>
        <w:gridCol w:w="1936"/>
        <w:gridCol w:w="1936"/>
        <w:gridCol w:w="1936"/>
        <w:gridCol w:w="1936"/>
        <w:gridCol w:w="1951"/>
      </w:tblGrid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เงินสมทบกองทุนหลักประกันสุขภาพ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เงินสำรองจ่าย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717,244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475,105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46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475,105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46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242,138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54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เบี้ยยังชีพผู้สูงอายุ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6,264,000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2,926,600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2,531,600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3,337,400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เบี้ยยังชีพความพิการ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1,754,400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835,600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725,400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918,800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เบี้ยยังชีพผู้ป่วยเอดส์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2,500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11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ด้านการพัฒนาการบริหารราชการให้มีประสิทธิภาพคุณภาพ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เงินสมทบกองทุนเงินทดแทน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3,720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3,720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1,280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-26-</w:t>
      </w:r>
    </w:p>
    <w:p w:rsidR="007433A1" w:rsidRPr="00A534F3" w:rsidRDefault="007433A1" w:rsidP="007433A1">
      <w:pPr>
        <w:spacing w:before="100" w:beforeAutospacing="1" w:after="100" w:afterAutospacing="1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</w:rPr>
      </w:pPr>
      <w:bookmarkStart w:id="5" w:name="_Hlk127285751"/>
      <w:r w:rsidRPr="00A534F3">
        <w:rPr>
          <w:rFonts w:ascii="TH SarabunIT๙" w:eastAsia="Times New Roman" w:hAnsi="TH SarabunIT๙" w:cs="TH SarabunIT๙"/>
          <w:b/>
          <w:bCs/>
          <w:kern w:val="36"/>
          <w:cs/>
        </w:rPr>
        <w:t xml:space="preserve">รายงานสรุปผลการดำเนินงาน ปี </w:t>
      </w:r>
      <w:r w:rsidRPr="00A534F3">
        <w:rPr>
          <w:rFonts w:ascii="TH SarabunIT๙" w:eastAsia="Times New Roman" w:hAnsi="TH SarabunIT๙" w:cs="TH SarabunIT๙"/>
          <w:b/>
          <w:bCs/>
          <w:kern w:val="36"/>
        </w:rPr>
        <w:t>2565</w:t>
      </w:r>
      <w:r w:rsidRPr="00A534F3">
        <w:rPr>
          <w:rFonts w:ascii="TH SarabunIT๙" w:eastAsia="Times New Roman" w:hAnsi="TH SarabunIT๙" w:cs="TH SarabunIT๙"/>
          <w:b/>
          <w:bCs/>
          <w:kern w:val="36"/>
        </w:rPr>
        <w:br/>
      </w:r>
      <w:r w:rsidRPr="00A534F3">
        <w:rPr>
          <w:rFonts w:ascii="TH SarabunIT๙" w:eastAsia="Times New Roman" w:hAnsi="TH SarabunIT๙" w:cs="TH SarabunIT๙"/>
          <w:b/>
          <w:bCs/>
          <w:kern w:val="36"/>
          <w:cs/>
        </w:rPr>
        <w:t>อบต.โนนตาเถร โนนแดง จ.นครราชสีมา</w:t>
      </w:r>
    </w:p>
    <w:tbl>
      <w:tblPr>
        <w:tblW w:w="133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523"/>
        <w:gridCol w:w="1993"/>
        <w:gridCol w:w="567"/>
        <w:gridCol w:w="1559"/>
        <w:gridCol w:w="993"/>
        <w:gridCol w:w="1559"/>
        <w:gridCol w:w="1134"/>
        <w:gridCol w:w="1984"/>
      </w:tblGrid>
      <w:tr w:rsidR="007433A1" w:rsidRPr="00A534F3" w:rsidTr="005A3898">
        <w:trPr>
          <w:tblCellSpacing w:w="15" w:type="dxa"/>
        </w:trPr>
        <w:tc>
          <w:tcPr>
            <w:tcW w:w="2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ยุทธศาสตร์</w:t>
            </w:r>
          </w:p>
        </w:tc>
        <w:tc>
          <w:tcPr>
            <w:tcW w:w="2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แผนการดำเนินการ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ทั้งหมด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อนุมัติงบประมาณ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ลงนามสัญญา</w:t>
            </w:r>
          </w:p>
        </w:tc>
        <w:tc>
          <w:tcPr>
            <w:tcW w:w="3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เบิกจ่าย</w:t>
            </w:r>
          </w:p>
        </w:tc>
      </w:tr>
      <w:tr w:rsidR="007433A1" w:rsidRPr="00A534F3" w:rsidTr="005A3898">
        <w:trPr>
          <w:tblCellSpacing w:w="15" w:type="dxa"/>
        </w:trPr>
        <w:tc>
          <w:tcPr>
            <w:tcW w:w="2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จำนวน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br/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.ด้านโครงสร้างพื้นฐาน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196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103,333,400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2,437,000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.ด้านสาธารณสุข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825,000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355,000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1,259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1,259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60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.ด้านการศึกษา ศาสนาวัฒนธรรมกีฬาและนันทนาการ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5,040,497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1,517,690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712,100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712,100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.ด้านสวัสดิการสังคม ความมั่นคง ปลอดภัยในชีวิตและทรัพย์สิน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23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1,153,000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340,000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35,400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35,400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5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.ด้านการพัฒนาเศรษฐกิจและการเกษตร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370,000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cs/>
              </w:rPr>
              <w:t>-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6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.ด้านการพัฒนาการบริหารราชการให้มีประสิทธิภาพคุณภาพ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10,392,644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9,212,004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4,489,384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72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3,983,684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72</w:t>
            </w: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433A1" w:rsidRPr="00A534F3" w:rsidRDefault="007433A1" w:rsidP="005A3898">
            <w:pPr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7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.ด้านการทรัพยากรธรรมชาติและสิ่งแวดล้อม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195,000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</w:rPr>
              <w:t>80,000</w:t>
            </w:r>
            <w:r w:rsidRPr="00A534F3">
              <w:rPr>
                <w:rFonts w:ascii="TH SarabunIT๙" w:eastAsia="Times New Roman" w:hAnsi="TH SarabunIT๙" w:cs="TH SarabunIT๙"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7433A1" w:rsidRPr="00A534F3" w:rsidTr="005A3898">
        <w:trPr>
          <w:trHeight w:val="375"/>
          <w:tblCellSpacing w:w="15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307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121,309,541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13,941,694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00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11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5,238,144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11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A1" w:rsidRPr="00A534F3" w:rsidRDefault="007433A1" w:rsidP="005A389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4,732,444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  <w:cs/>
              </w:rPr>
              <w:t>.</w:t>
            </w:r>
            <w:r w:rsidRPr="00A534F3">
              <w:rPr>
                <w:rFonts w:ascii="TH SarabunIT๙" w:eastAsia="Times New Roman" w:hAnsi="TH SarabunIT๙" w:cs="TH SarabunIT๙"/>
                <w:b/>
                <w:bCs/>
              </w:rPr>
              <w:t>32</w:t>
            </w:r>
          </w:p>
        </w:tc>
      </w:tr>
      <w:bookmarkEnd w:id="5"/>
    </w:tbl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</w:p>
    <w:p w:rsidR="007433A1" w:rsidRDefault="007433A1" w:rsidP="00F200E4">
      <w:pPr>
        <w:jc w:val="center"/>
        <w:rPr>
          <w:rFonts w:ascii="TH SarabunIT๙" w:hAnsi="TH SarabunIT๙" w:cs="TH SarabunIT๙"/>
          <w:cs/>
        </w:rPr>
        <w:sectPr w:rsidR="007433A1" w:rsidSect="00C10B70">
          <w:pgSz w:w="15840" w:h="12240" w:orient="landscape"/>
          <w:pgMar w:top="1134" w:right="1440" w:bottom="1440" w:left="1440" w:header="720" w:footer="720" w:gutter="0"/>
          <w:cols w:space="720"/>
          <w:docGrid w:linePitch="360"/>
        </w:sectPr>
      </w:pPr>
    </w:p>
    <w:p w:rsidR="007433A1" w:rsidRDefault="007433A1" w:rsidP="00F200E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-27-</w:t>
      </w:r>
    </w:p>
    <w:p w:rsidR="007433A1" w:rsidRPr="000D57FC" w:rsidRDefault="007433A1" w:rsidP="007433A1">
      <w:pPr>
        <w:rPr>
          <w:rFonts w:ascii="TH SarabunIT๙" w:eastAsia="Times New Roman" w:hAnsi="TH SarabunIT๙" w:cs="TH SarabunIT๙"/>
          <w:sz w:val="32"/>
          <w:szCs w:val="32"/>
        </w:rPr>
      </w:pPr>
      <w:bookmarkStart w:id="6" w:name="_Hlk127285809"/>
      <w:r w:rsidRPr="000D57F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ช. ผลการดำเนินงาน</w:t>
      </w:r>
      <w:r w:rsidRPr="000D57F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0D57F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อบต.โนนตาเถร ได้ดำเนินการโครงการตามข้อบัญญัติงบประมาณ ปี </w:t>
      </w:r>
      <w:r w:rsidRPr="000D57FC">
        <w:rPr>
          <w:rFonts w:ascii="TH SarabunIT๙" w:eastAsia="Times New Roman" w:hAnsi="TH SarabunIT๙" w:cs="TH SarabunIT๙"/>
          <w:sz w:val="32"/>
          <w:szCs w:val="32"/>
        </w:rPr>
        <w:t>256</w:t>
      </w:r>
      <w:r w:rsidRPr="000D57FC">
        <w:rPr>
          <w:rFonts w:ascii="TH SarabunIT๙" w:eastAsia="Times New Roman" w:hAnsi="TH SarabunIT๙" w:cs="TH SarabunIT๙"/>
          <w:sz w:val="32"/>
          <w:szCs w:val="32"/>
          <w:cs/>
        </w:rPr>
        <w:t>5 ในเขตพื้นที่ โดยได้รับความร่วมมือการส่งเสริมและสนับสนุนจากภาคประชาชน ภาครัฐ และภาคเอกชนในพื้นที่ตลอดจนโครงการต่างๆ ประสบผลสำเร็จด้วยดี ก่อให้เกิดประโยชน์แก่ประชาชนทั้งในพื้นที่และพื้นที่ใกล้เคียง</w:t>
      </w:r>
    </w:p>
    <w:p w:rsidR="007433A1" w:rsidRDefault="007433A1" w:rsidP="007433A1">
      <w:pPr>
        <w:rPr>
          <w:rFonts w:ascii="TH SarabunPSK" w:eastAsia="Times New Roman" w:hAnsi="TH SarabunPSK" w:cs="TH SarabunPSK"/>
          <w:sz w:val="16"/>
          <w:szCs w:val="16"/>
        </w:rPr>
      </w:pPr>
    </w:p>
    <w:p w:rsidR="000D57FC" w:rsidRDefault="000D57FC" w:rsidP="007433A1">
      <w:pPr>
        <w:rPr>
          <w:rFonts w:ascii="TH SarabunPSK" w:eastAsia="Times New Roman" w:hAnsi="TH SarabunPSK" w:cs="TH SarabunPSK"/>
          <w:sz w:val="16"/>
          <w:szCs w:val="16"/>
        </w:rPr>
      </w:pPr>
    </w:p>
    <w:p w:rsidR="007433A1" w:rsidRDefault="007433A1" w:rsidP="007433A1">
      <w:pPr>
        <w:rPr>
          <w:rFonts w:ascii="TH SarabunPSK" w:eastAsia="Times New Roman" w:hAnsi="TH SarabunPSK" w:cs="TH SarabunPSK"/>
          <w:sz w:val="32"/>
          <w:szCs w:val="32"/>
        </w:rPr>
      </w:pPr>
      <w:r w:rsidRPr="00F01E2B">
        <w:rPr>
          <w:rFonts w:ascii="TH SarabunPSK" w:eastAsia="AngsanaNew" w:hAnsi="TH SarabunPSK" w:cs="TH SarabunPSK"/>
          <w:b/>
          <w:bCs/>
          <w:sz w:val="32"/>
          <w:szCs w:val="32"/>
          <w:cs/>
        </w:rPr>
        <w:tab/>
      </w:r>
      <w:r w:rsidRPr="00F01E2B">
        <w:rPr>
          <w:rFonts w:ascii="TH SarabunPSK" w:eastAsia="Times New Roman" w:hAnsi="TH SarabunPSK" w:cs="TH SarabunPSK"/>
          <w:sz w:val="32"/>
          <w:szCs w:val="32"/>
          <w:cs/>
        </w:rPr>
        <w:t>ทั้งนี้หากประชาชนทุกท่านหรือหน่วยงานราชการต่างๆ ที่เกี่ยวข้องมีข้อสงสัยหรือมีความประสง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r w:rsidRPr="00F01E2B">
        <w:rPr>
          <w:rFonts w:ascii="TH SarabunPSK" w:eastAsia="Times New Roman" w:hAnsi="TH SarabunPSK" w:cs="TH SarabunPSK"/>
          <w:sz w:val="32"/>
          <w:szCs w:val="32"/>
          <w:cs/>
        </w:rPr>
        <w:t>จะเสนอความคิดเห็นหรือข้อเสนอแนะ การบริหารงานของ อบต.โนนตาเถร ทราบเพื่อจะได้พิจารณาการวางแผนพัฒนาและปรับปรุงการดำเนินการ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ตอบสนองความต้องการของประชาชนในพื้นที่ในระยะต่อไปนี้</w:t>
      </w:r>
    </w:p>
    <w:p w:rsidR="000D57FC" w:rsidRDefault="000D57FC" w:rsidP="007433A1">
      <w:pPr>
        <w:rPr>
          <w:rFonts w:ascii="TH SarabunPSK" w:eastAsia="Times New Roman" w:hAnsi="TH SarabunPSK" w:cs="TH SarabunPSK"/>
          <w:sz w:val="16"/>
          <w:szCs w:val="16"/>
        </w:rPr>
      </w:pPr>
    </w:p>
    <w:p w:rsidR="007433A1" w:rsidRPr="00BD3BF2" w:rsidRDefault="007433A1" w:rsidP="007433A1">
      <w:pPr>
        <w:rPr>
          <w:rFonts w:ascii="TH SarabunPSK" w:eastAsia="Times New Roman" w:hAnsi="TH SarabunPSK" w:cs="TH SarabunPSK"/>
          <w:sz w:val="16"/>
          <w:szCs w:val="16"/>
        </w:rPr>
      </w:pPr>
    </w:p>
    <w:p w:rsidR="007433A1" w:rsidRPr="00F01E2B" w:rsidRDefault="007433A1" w:rsidP="007433A1">
      <w:pPr>
        <w:ind w:firstLine="720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F01E2B">
        <w:rPr>
          <w:rFonts w:ascii="TH SarabunPSK" w:eastAsia="Times New Roman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7433A1" w:rsidRPr="00F01E2B" w:rsidRDefault="007433A1" w:rsidP="007433A1">
      <w:pPr>
        <w:rPr>
          <w:rFonts w:ascii="TH SarabunPSK" w:eastAsia="Times New Roman" w:hAnsi="TH SarabunPSK" w:cs="TH SarabunPSK"/>
          <w:sz w:val="16"/>
          <w:szCs w:val="16"/>
          <w:cs/>
        </w:rPr>
      </w:pPr>
    </w:p>
    <w:p w:rsidR="007433A1" w:rsidRPr="00F01E2B" w:rsidRDefault="007433A1" w:rsidP="007433A1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F01E2B">
        <w:rPr>
          <w:rFonts w:ascii="TH SarabunPSK" w:eastAsia="Times New Roman" w:hAnsi="TH SarabunPSK" w:cs="TH SarabunPSK"/>
          <w:cs/>
        </w:rPr>
        <w:t xml:space="preserve">                                  </w:t>
      </w:r>
      <w:r w:rsidRPr="00F01E2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 </w:t>
      </w:r>
      <w:r w:rsidRPr="000D57FC">
        <w:rPr>
          <w:rFonts w:ascii="TH SarabunIT๙" w:eastAsia="Times New Roman" w:hAnsi="TH SarabunIT๙" w:cs="TH SarabunIT๙"/>
          <w:sz w:val="32"/>
          <w:szCs w:val="32"/>
          <w:cs/>
        </w:rPr>
        <w:t>7  เมษายน พ.ศ.2565</w:t>
      </w:r>
    </w:p>
    <w:p w:rsidR="007433A1" w:rsidRDefault="00440D5B" w:rsidP="007433A1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40640</wp:posOffset>
            </wp:positionV>
            <wp:extent cx="1082040" cy="671195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5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3A1" w:rsidRPr="00F01E2B" w:rsidRDefault="007433A1" w:rsidP="007433A1">
      <w:pPr>
        <w:jc w:val="center"/>
        <w:rPr>
          <w:rFonts w:ascii="TH SarabunPSK" w:eastAsia="Times New Roman" w:hAnsi="TH SarabunPSK" w:cs="TH SarabunPSK"/>
        </w:rPr>
      </w:pPr>
    </w:p>
    <w:p w:rsidR="007433A1" w:rsidRPr="00F01E2B" w:rsidRDefault="007433A1" w:rsidP="00440D5B">
      <w:pPr>
        <w:jc w:val="center"/>
        <w:rPr>
          <w:rFonts w:ascii="TH SarabunPSK" w:eastAsia="Times New Roman" w:hAnsi="TH SarabunPSK" w:cs="TH SarabunPSK"/>
        </w:rPr>
      </w:pPr>
    </w:p>
    <w:p w:rsidR="007433A1" w:rsidRPr="00F01E2B" w:rsidRDefault="000D57FC" w:rsidP="007433A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7433A1" w:rsidRPr="00F01E2B">
        <w:rPr>
          <w:rFonts w:ascii="TH SarabunPSK" w:eastAsia="Times New Roman" w:hAnsi="TH SarabunPSK" w:cs="TH SarabunPSK"/>
          <w:sz w:val="32"/>
          <w:szCs w:val="32"/>
          <w:cs/>
        </w:rPr>
        <w:t>(นายธนกร  ทองดีนอก)</w:t>
      </w:r>
    </w:p>
    <w:p w:rsidR="007433A1" w:rsidRPr="00F01E2B" w:rsidRDefault="000D57FC" w:rsidP="007433A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7433A1" w:rsidRPr="00F01E2B">
        <w:rPr>
          <w:rFonts w:ascii="TH SarabunPSK" w:eastAsia="Times New Roman" w:hAnsi="TH SarabunPSK" w:cs="TH SarabunPSK"/>
          <w:sz w:val="32"/>
          <w:szCs w:val="32"/>
          <w:cs/>
        </w:rPr>
        <w:t>นายกองค์การบริหารส่วนตำบลโน</w:t>
      </w:r>
      <w:bookmarkStart w:id="7" w:name="_GoBack"/>
      <w:bookmarkEnd w:id="7"/>
      <w:r w:rsidR="007433A1" w:rsidRPr="00F01E2B">
        <w:rPr>
          <w:rFonts w:ascii="TH SarabunPSK" w:eastAsia="Times New Roman" w:hAnsi="TH SarabunPSK" w:cs="TH SarabunPSK"/>
          <w:sz w:val="32"/>
          <w:szCs w:val="32"/>
          <w:cs/>
        </w:rPr>
        <w:t>นตาเถร</w:t>
      </w:r>
    </w:p>
    <w:bookmarkEnd w:id="6"/>
    <w:p w:rsidR="007433A1" w:rsidRDefault="007433A1" w:rsidP="00F200E4">
      <w:pPr>
        <w:jc w:val="center"/>
        <w:rPr>
          <w:rFonts w:ascii="TH SarabunIT๙" w:hAnsi="TH SarabunIT๙" w:cs="TH SarabunIT๙"/>
          <w:cs/>
        </w:rPr>
        <w:sectPr w:rsidR="007433A1" w:rsidSect="007433A1">
          <w:pgSz w:w="12240" w:h="15840"/>
          <w:pgMar w:top="1440" w:right="1440" w:bottom="1440" w:left="1134" w:header="720" w:footer="720" w:gutter="0"/>
          <w:cols w:space="720"/>
          <w:docGrid w:linePitch="360"/>
        </w:sectPr>
      </w:pPr>
    </w:p>
    <w:p w:rsidR="007433A1" w:rsidRPr="007433A1" w:rsidRDefault="007433A1" w:rsidP="00F200E4">
      <w:pPr>
        <w:jc w:val="center"/>
        <w:rPr>
          <w:rFonts w:ascii="TH SarabunIT๙" w:hAnsi="TH SarabunIT๙" w:cs="TH SarabunIT๙"/>
        </w:rPr>
      </w:pPr>
    </w:p>
    <w:sectPr w:rsidR="007433A1" w:rsidRPr="007433A1" w:rsidSect="00C10B70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70"/>
    <w:rsid w:val="000D57FC"/>
    <w:rsid w:val="00440D5B"/>
    <w:rsid w:val="006247F5"/>
    <w:rsid w:val="007433A1"/>
    <w:rsid w:val="008E5049"/>
    <w:rsid w:val="00C10B70"/>
    <w:rsid w:val="00C247D1"/>
    <w:rsid w:val="00DE6349"/>
    <w:rsid w:val="00F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63EE5-6A11-45B8-9A06-A6162E9E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B70"/>
    <w:pPr>
      <w:spacing w:after="0" w:line="240" w:lineRule="auto"/>
    </w:pPr>
    <w:rPr>
      <w:rFonts w:ascii="Angsana New" w:eastAsiaTheme="minorEastAsia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B70"/>
    <w:pPr>
      <w:spacing w:after="0" w:line="240" w:lineRule="auto"/>
    </w:pPr>
  </w:style>
  <w:style w:type="character" w:styleId="a4">
    <w:name w:val="Strong"/>
    <w:basedOn w:val="a0"/>
    <w:uiPriority w:val="22"/>
    <w:qFormat/>
    <w:rsid w:val="0074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IDP330</cp:lastModifiedBy>
  <cp:revision>9</cp:revision>
  <dcterms:created xsi:type="dcterms:W3CDTF">2023-02-14T10:40:00Z</dcterms:created>
  <dcterms:modified xsi:type="dcterms:W3CDTF">2023-02-16T08:11:00Z</dcterms:modified>
</cp:coreProperties>
</file>